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308B" w:rsidRPr="00F352F5" w:rsidRDefault="00B2308B" w:rsidP="00F352F5">
      <w:pPr>
        <w:tabs>
          <w:tab w:val="left" w:pos="2835"/>
        </w:tabs>
        <w:spacing w:line="360" w:lineRule="auto"/>
        <w:jc w:val="both"/>
        <w:rPr>
          <w:sz w:val="24"/>
          <w:szCs w:val="24"/>
          <w:lang w:val="it-IT"/>
        </w:rPr>
      </w:pPr>
    </w:p>
    <w:p w:rsidR="00B2308B" w:rsidRDefault="00B2308B" w:rsidP="004D4238">
      <w:pPr>
        <w:tabs>
          <w:tab w:val="left" w:pos="2835"/>
        </w:tabs>
        <w:spacing w:line="360" w:lineRule="auto"/>
        <w:jc w:val="center"/>
        <w:rPr>
          <w:sz w:val="24"/>
          <w:szCs w:val="24"/>
          <w:lang w:val="it-IT"/>
        </w:rPr>
      </w:pPr>
      <w:r w:rsidRPr="00F352F5">
        <w:rPr>
          <w:sz w:val="24"/>
          <w:szCs w:val="24"/>
          <w:lang w:val="it-IT"/>
        </w:rPr>
        <w:t>ALLEGATO A2</w:t>
      </w:r>
    </w:p>
    <w:p w:rsidR="00A9055F" w:rsidRPr="00F352F5" w:rsidRDefault="00A9055F" w:rsidP="004D4238">
      <w:pPr>
        <w:tabs>
          <w:tab w:val="left" w:pos="2835"/>
        </w:tabs>
        <w:spacing w:line="360" w:lineRule="auto"/>
        <w:jc w:val="center"/>
        <w:rPr>
          <w:sz w:val="24"/>
          <w:szCs w:val="24"/>
          <w:lang w:val="it-IT"/>
        </w:rPr>
      </w:pPr>
      <w:r>
        <w:rPr>
          <w:sz w:val="24"/>
          <w:szCs w:val="24"/>
          <w:lang w:val="it-IT"/>
        </w:rPr>
        <w:t>OFFERTA TECNICA</w:t>
      </w:r>
    </w:p>
    <w:p w:rsidR="00B2308B" w:rsidRPr="00F352F5" w:rsidRDefault="00B2308B" w:rsidP="00F352F5">
      <w:pPr>
        <w:tabs>
          <w:tab w:val="left" w:pos="2835"/>
        </w:tabs>
        <w:spacing w:line="360" w:lineRule="auto"/>
        <w:jc w:val="both"/>
        <w:rPr>
          <w:sz w:val="24"/>
          <w:szCs w:val="24"/>
          <w:lang w:val="it-IT"/>
        </w:rPr>
      </w:pPr>
      <w:r w:rsidRPr="00F352F5">
        <w:rPr>
          <w:sz w:val="24"/>
          <w:szCs w:val="24"/>
          <w:lang w:val="it-IT"/>
        </w:rPr>
        <w:t>IL SOTTOSCRITTO</w:t>
      </w:r>
    </w:p>
    <w:p w:rsidR="00B2308B" w:rsidRPr="00F352F5" w:rsidRDefault="00B2308B" w:rsidP="00F352F5">
      <w:pPr>
        <w:tabs>
          <w:tab w:val="left" w:pos="2835"/>
        </w:tabs>
        <w:spacing w:line="360" w:lineRule="auto"/>
        <w:jc w:val="both"/>
        <w:rPr>
          <w:sz w:val="24"/>
          <w:szCs w:val="24"/>
          <w:lang w:val="it-IT"/>
        </w:rPr>
      </w:pPr>
      <w:r w:rsidRPr="00F352F5">
        <w:rPr>
          <w:sz w:val="24"/>
          <w:szCs w:val="24"/>
          <w:lang w:val="it-IT"/>
        </w:rPr>
        <w:t>NOME E COGNOME_________________________________________________</w:t>
      </w:r>
    </w:p>
    <w:p w:rsidR="00B2308B" w:rsidRPr="00F352F5" w:rsidRDefault="00B2308B" w:rsidP="00F352F5">
      <w:pPr>
        <w:tabs>
          <w:tab w:val="left" w:pos="2835"/>
        </w:tabs>
        <w:spacing w:line="360" w:lineRule="auto"/>
        <w:jc w:val="both"/>
        <w:rPr>
          <w:sz w:val="24"/>
          <w:szCs w:val="24"/>
          <w:lang w:val="it-IT"/>
        </w:rPr>
      </w:pPr>
      <w:r w:rsidRPr="00F352F5">
        <w:rPr>
          <w:sz w:val="24"/>
          <w:szCs w:val="24"/>
          <w:lang w:val="it-IT"/>
        </w:rPr>
        <w:t>NATO A _________________________________________IL_________________</w:t>
      </w:r>
    </w:p>
    <w:p w:rsidR="00B2308B" w:rsidRPr="00F352F5" w:rsidRDefault="00B2308B" w:rsidP="00F352F5">
      <w:pPr>
        <w:tabs>
          <w:tab w:val="left" w:pos="2835"/>
        </w:tabs>
        <w:spacing w:line="360" w:lineRule="auto"/>
        <w:jc w:val="both"/>
        <w:rPr>
          <w:sz w:val="24"/>
          <w:szCs w:val="24"/>
          <w:lang w:val="it-IT"/>
        </w:rPr>
      </w:pPr>
      <w:r w:rsidRPr="00F352F5">
        <w:rPr>
          <w:sz w:val="24"/>
          <w:szCs w:val="24"/>
          <w:lang w:val="it-IT"/>
        </w:rPr>
        <w:t>RESIDENTE NEL COMUNE DI________________________________________________</w:t>
      </w:r>
    </w:p>
    <w:p w:rsidR="00B2308B" w:rsidRPr="00F352F5" w:rsidRDefault="00B2308B" w:rsidP="00F352F5">
      <w:pPr>
        <w:tabs>
          <w:tab w:val="left" w:pos="2835"/>
        </w:tabs>
        <w:spacing w:line="360" w:lineRule="auto"/>
        <w:jc w:val="both"/>
        <w:rPr>
          <w:sz w:val="24"/>
          <w:szCs w:val="24"/>
          <w:lang w:val="it-IT"/>
        </w:rPr>
      </w:pPr>
      <w:r w:rsidRPr="00F352F5">
        <w:rPr>
          <w:sz w:val="24"/>
          <w:szCs w:val="24"/>
          <w:lang w:val="it-IT"/>
        </w:rPr>
        <w:t>PROVINCIA _________________VIA/PIAZZA___________________________________</w:t>
      </w:r>
    </w:p>
    <w:p w:rsidR="00B2308B" w:rsidRPr="00F352F5" w:rsidRDefault="00B2308B" w:rsidP="00F352F5">
      <w:pPr>
        <w:tabs>
          <w:tab w:val="left" w:pos="2835"/>
        </w:tabs>
        <w:spacing w:line="360" w:lineRule="auto"/>
        <w:jc w:val="both"/>
        <w:rPr>
          <w:sz w:val="24"/>
          <w:szCs w:val="24"/>
          <w:lang w:val="it-IT"/>
        </w:rPr>
      </w:pPr>
      <w:r w:rsidRPr="00F352F5">
        <w:rPr>
          <w:sz w:val="24"/>
          <w:szCs w:val="24"/>
          <w:lang w:val="it-IT"/>
        </w:rPr>
        <w:t>CODICE FISCALE___________________________________________________________</w:t>
      </w:r>
    </w:p>
    <w:p w:rsidR="00B2308B" w:rsidRPr="00F352F5" w:rsidRDefault="00B2308B" w:rsidP="00F352F5">
      <w:pPr>
        <w:tabs>
          <w:tab w:val="left" w:pos="2835"/>
        </w:tabs>
        <w:spacing w:line="360" w:lineRule="auto"/>
        <w:jc w:val="both"/>
        <w:rPr>
          <w:sz w:val="24"/>
          <w:szCs w:val="24"/>
          <w:lang w:val="it-IT"/>
        </w:rPr>
      </w:pPr>
      <w:r w:rsidRPr="00F352F5">
        <w:rPr>
          <w:sz w:val="24"/>
          <w:szCs w:val="24"/>
          <w:lang w:val="it-IT"/>
        </w:rPr>
        <w:t>IN QUALITA’ DI LEGALE RAPPRESENTANTE DELLA (indicare la ragione sociale</w:t>
      </w:r>
    </w:p>
    <w:p w:rsidR="00B2308B" w:rsidRPr="00F352F5" w:rsidRDefault="00B2308B" w:rsidP="00F352F5">
      <w:pPr>
        <w:tabs>
          <w:tab w:val="left" w:pos="2835"/>
        </w:tabs>
        <w:spacing w:line="360" w:lineRule="auto"/>
        <w:jc w:val="both"/>
        <w:rPr>
          <w:sz w:val="24"/>
          <w:szCs w:val="24"/>
          <w:lang w:val="it-IT"/>
        </w:rPr>
      </w:pPr>
      <w:r w:rsidRPr="00F352F5">
        <w:rPr>
          <w:sz w:val="24"/>
          <w:szCs w:val="24"/>
          <w:lang w:val="it-IT"/>
        </w:rPr>
        <w:t>completa)_______________________________________________________________________</w:t>
      </w:r>
    </w:p>
    <w:p w:rsidR="00B2308B" w:rsidRPr="00F352F5" w:rsidRDefault="00B2308B" w:rsidP="00F352F5">
      <w:pPr>
        <w:tabs>
          <w:tab w:val="left" w:pos="2835"/>
        </w:tabs>
        <w:spacing w:line="360" w:lineRule="auto"/>
        <w:jc w:val="both"/>
        <w:rPr>
          <w:sz w:val="24"/>
          <w:szCs w:val="24"/>
          <w:lang w:val="it-IT"/>
        </w:rPr>
      </w:pPr>
      <w:r w:rsidRPr="00F352F5">
        <w:rPr>
          <w:sz w:val="24"/>
          <w:szCs w:val="24"/>
          <w:lang w:val="it-IT"/>
        </w:rPr>
        <w:t>CON SEDE LEGALE IN________________________________________________________</w:t>
      </w:r>
    </w:p>
    <w:p w:rsidR="00B2308B" w:rsidRPr="00F352F5" w:rsidRDefault="00B2308B" w:rsidP="00F352F5">
      <w:pPr>
        <w:tabs>
          <w:tab w:val="left" w:pos="2835"/>
        </w:tabs>
        <w:spacing w:line="360" w:lineRule="auto"/>
        <w:jc w:val="both"/>
        <w:rPr>
          <w:sz w:val="24"/>
          <w:szCs w:val="24"/>
          <w:lang w:val="it-IT"/>
        </w:rPr>
      </w:pPr>
      <w:r w:rsidRPr="00F352F5">
        <w:rPr>
          <w:sz w:val="24"/>
          <w:szCs w:val="24"/>
          <w:lang w:val="it-IT"/>
        </w:rPr>
        <w:t>CODICE FISCALE ____________________________PARTITA IVA______________________</w:t>
      </w:r>
    </w:p>
    <w:p w:rsidR="00B2308B" w:rsidRPr="00F352F5" w:rsidRDefault="00B2308B" w:rsidP="00F352F5">
      <w:pPr>
        <w:tabs>
          <w:tab w:val="left" w:pos="2835"/>
        </w:tabs>
        <w:spacing w:line="360" w:lineRule="auto"/>
        <w:jc w:val="both"/>
        <w:rPr>
          <w:sz w:val="24"/>
          <w:szCs w:val="24"/>
          <w:lang w:val="it-IT"/>
        </w:rPr>
      </w:pPr>
      <w:r w:rsidRPr="00F352F5">
        <w:rPr>
          <w:sz w:val="24"/>
          <w:szCs w:val="24"/>
          <w:lang w:val="it-IT"/>
        </w:rPr>
        <w:t>TELEFONO_________________________ TELEFAX N._________________________________</w:t>
      </w:r>
    </w:p>
    <w:p w:rsidR="00B2308B" w:rsidRPr="00F352F5" w:rsidRDefault="00B2308B" w:rsidP="00F352F5">
      <w:pPr>
        <w:tabs>
          <w:tab w:val="left" w:pos="2835"/>
        </w:tabs>
        <w:spacing w:line="360" w:lineRule="auto"/>
        <w:jc w:val="both"/>
        <w:rPr>
          <w:sz w:val="24"/>
          <w:szCs w:val="24"/>
          <w:lang w:val="it-IT"/>
        </w:rPr>
      </w:pPr>
      <w:r w:rsidRPr="00F352F5">
        <w:rPr>
          <w:sz w:val="24"/>
          <w:szCs w:val="24"/>
          <w:lang w:val="it-IT"/>
        </w:rPr>
        <w:t>con riferimento alla procedura di gara aperta per l’affidamento in concessione del servizio di</w:t>
      </w:r>
    </w:p>
    <w:p w:rsidR="00B2308B" w:rsidRPr="00F352F5" w:rsidRDefault="00B2308B" w:rsidP="00F352F5">
      <w:pPr>
        <w:tabs>
          <w:tab w:val="left" w:pos="2835"/>
        </w:tabs>
        <w:spacing w:line="360" w:lineRule="auto"/>
        <w:jc w:val="both"/>
        <w:rPr>
          <w:sz w:val="24"/>
          <w:szCs w:val="24"/>
          <w:lang w:val="it-IT"/>
        </w:rPr>
      </w:pPr>
      <w:r w:rsidRPr="00F352F5">
        <w:rPr>
          <w:sz w:val="24"/>
          <w:szCs w:val="24"/>
          <w:lang w:val="it-IT"/>
        </w:rPr>
        <w:t xml:space="preserve">Tesoreria Consortile per il periodo di </w:t>
      </w:r>
      <w:r w:rsidR="00AA3C76" w:rsidRPr="00AA3C76">
        <w:rPr>
          <w:sz w:val="24"/>
          <w:szCs w:val="24"/>
          <w:lang w:val="it-IT"/>
        </w:rPr>
        <w:t>cinque anni decorrenti dalla stipula della convenzione o quella diversa scadenza che dovesse risultare dall’applicazione di disposizioni normative</w:t>
      </w:r>
      <w:bookmarkStart w:id="0" w:name="_GoBack"/>
      <w:bookmarkEnd w:id="0"/>
      <w:r w:rsidRPr="00F352F5">
        <w:rPr>
          <w:sz w:val="24"/>
          <w:szCs w:val="24"/>
          <w:lang w:val="it-IT"/>
        </w:rPr>
        <w:t>, consapevole della responsabilità penale cui può andare incontro in caso di</w:t>
      </w:r>
      <w:r w:rsidR="00273DE0">
        <w:rPr>
          <w:sz w:val="24"/>
          <w:szCs w:val="24"/>
          <w:lang w:val="it-IT"/>
        </w:rPr>
        <w:t xml:space="preserve"> </w:t>
      </w:r>
      <w:r w:rsidRPr="00F352F5">
        <w:rPr>
          <w:sz w:val="24"/>
          <w:szCs w:val="24"/>
          <w:lang w:val="it-IT"/>
        </w:rPr>
        <w:t>affermazioni mendaci, ai sensi dell’art. 76 del D.P.R. 445/200</w:t>
      </w:r>
      <w:r>
        <w:rPr>
          <w:sz w:val="24"/>
          <w:szCs w:val="24"/>
          <w:lang w:val="it-IT"/>
        </w:rPr>
        <w:t>0</w:t>
      </w:r>
    </w:p>
    <w:p w:rsidR="00B2308B" w:rsidRDefault="00B2308B" w:rsidP="00F352F5">
      <w:pPr>
        <w:tabs>
          <w:tab w:val="left" w:pos="2835"/>
        </w:tabs>
        <w:spacing w:line="360" w:lineRule="auto"/>
        <w:jc w:val="both"/>
        <w:rPr>
          <w:b/>
          <w:bCs/>
          <w:sz w:val="24"/>
          <w:szCs w:val="24"/>
          <w:lang w:val="it-IT"/>
        </w:rPr>
      </w:pPr>
      <w:r w:rsidRPr="00F352F5">
        <w:rPr>
          <w:b/>
          <w:bCs/>
          <w:sz w:val="24"/>
          <w:szCs w:val="24"/>
          <w:lang w:val="it-IT"/>
        </w:rPr>
        <w:t>FORMULA LA SEGUENTE OFFERTA</w:t>
      </w:r>
      <w:r w:rsidR="00294266">
        <w:rPr>
          <w:b/>
          <w:bCs/>
          <w:sz w:val="24"/>
          <w:szCs w:val="24"/>
          <w:lang w:val="it-IT"/>
        </w:rPr>
        <w:t xml:space="preserve"> (max. punti 7</w:t>
      </w:r>
      <w:r w:rsidRPr="00F352F5">
        <w:rPr>
          <w:b/>
          <w:bCs/>
          <w:sz w:val="24"/>
          <w:szCs w:val="24"/>
          <w:lang w:val="it-IT"/>
        </w:rPr>
        <w:t>0)</w:t>
      </w:r>
    </w:p>
    <w:tbl>
      <w:tblPr>
        <w:tblW w:w="0" w:type="auto"/>
        <w:tblInd w:w="2" w:type="dxa"/>
        <w:tblLayout w:type="fixed"/>
        <w:tblCellMar>
          <w:left w:w="0" w:type="dxa"/>
          <w:right w:w="0" w:type="dxa"/>
        </w:tblCellMar>
        <w:tblLook w:val="0000" w:firstRow="0" w:lastRow="0" w:firstColumn="0" w:lastColumn="0" w:noHBand="0" w:noVBand="0"/>
      </w:tblPr>
      <w:tblGrid>
        <w:gridCol w:w="4388"/>
        <w:gridCol w:w="4270"/>
      </w:tblGrid>
      <w:tr w:rsidR="00B2308B" w:rsidRPr="00DC1F6B" w:rsidTr="002D4BA9">
        <w:trPr>
          <w:trHeight w:val="2204"/>
        </w:trPr>
        <w:tc>
          <w:tcPr>
            <w:tcW w:w="4388" w:type="dxa"/>
            <w:tcBorders>
              <w:top w:val="single" w:sz="4" w:space="0" w:color="000000"/>
              <w:left w:val="single" w:sz="4" w:space="0" w:color="000000"/>
              <w:bottom w:val="single" w:sz="4" w:space="0" w:color="000000"/>
              <w:right w:val="single" w:sz="4" w:space="0" w:color="000000"/>
            </w:tcBorders>
          </w:tcPr>
          <w:p w:rsidR="008E68E2" w:rsidRDefault="008E68E2" w:rsidP="008E68E2">
            <w:pPr>
              <w:tabs>
                <w:tab w:val="decimal" w:pos="288"/>
                <w:tab w:val="decimal" w:pos="432"/>
                <w:tab w:val="left" w:pos="1375"/>
                <w:tab w:val="right" w:pos="3139"/>
              </w:tabs>
              <w:ind w:left="144" w:right="108"/>
              <w:jc w:val="both"/>
              <w:rPr>
                <w:bCs/>
                <w:color w:val="000000"/>
                <w:spacing w:val="-5"/>
                <w:lang w:val="it-IT"/>
              </w:rPr>
            </w:pPr>
          </w:p>
          <w:p w:rsidR="00B2308B" w:rsidRPr="008E68E2" w:rsidRDefault="008E68E2" w:rsidP="008E68E2">
            <w:pPr>
              <w:tabs>
                <w:tab w:val="decimal" w:pos="288"/>
                <w:tab w:val="decimal" w:pos="432"/>
                <w:tab w:val="left" w:pos="1375"/>
                <w:tab w:val="right" w:pos="3139"/>
              </w:tabs>
              <w:ind w:left="144" w:right="108"/>
              <w:jc w:val="both"/>
              <w:rPr>
                <w:bCs/>
                <w:color w:val="000000"/>
                <w:spacing w:val="-5"/>
                <w:sz w:val="22"/>
                <w:szCs w:val="22"/>
                <w:lang w:val="it-IT" w:eastAsia="en-US"/>
              </w:rPr>
            </w:pPr>
            <w:r w:rsidRPr="008E68E2">
              <w:rPr>
                <w:bCs/>
                <w:color w:val="000000"/>
                <w:spacing w:val="-5"/>
                <w:sz w:val="22"/>
                <w:szCs w:val="22"/>
                <w:lang w:val="it-IT"/>
              </w:rPr>
              <w:t xml:space="preserve">1) </w:t>
            </w:r>
            <w:r w:rsidR="00B2308B" w:rsidRPr="008E68E2">
              <w:rPr>
                <w:bCs/>
                <w:color w:val="000000"/>
                <w:spacing w:val="-5"/>
                <w:sz w:val="22"/>
                <w:szCs w:val="22"/>
                <w:lang w:val="it-IT"/>
              </w:rPr>
              <w:t xml:space="preserve">Numero di enti pubblici per i quali si è svolto nel quinquennio </w:t>
            </w:r>
            <w:r w:rsidR="00B2308B" w:rsidRPr="008E68E2">
              <w:rPr>
                <w:bCs/>
                <w:color w:val="000000"/>
                <w:sz w:val="22"/>
                <w:szCs w:val="22"/>
                <w:lang w:val="it-IT"/>
              </w:rPr>
              <w:t>preceden</w:t>
            </w:r>
            <w:r w:rsidRPr="008E68E2">
              <w:rPr>
                <w:bCs/>
                <w:color w:val="000000"/>
                <w:sz w:val="22"/>
                <w:szCs w:val="22"/>
                <w:lang w:val="it-IT"/>
              </w:rPr>
              <w:t>te alla data del bando o è</w:t>
            </w:r>
            <w:r w:rsidRPr="008E68E2">
              <w:rPr>
                <w:bCs/>
                <w:color w:val="000000"/>
                <w:sz w:val="22"/>
                <w:szCs w:val="22"/>
                <w:lang w:val="it-IT"/>
              </w:rPr>
              <w:tab/>
              <w:t xml:space="preserve"> in </w:t>
            </w:r>
            <w:r w:rsidR="00B2308B" w:rsidRPr="008E68E2">
              <w:rPr>
                <w:bCs/>
                <w:color w:val="000000"/>
                <w:sz w:val="22"/>
                <w:szCs w:val="22"/>
                <w:lang w:val="it-IT"/>
              </w:rPr>
              <w:t xml:space="preserve">corso il </w:t>
            </w:r>
            <w:r w:rsidR="00B2308B" w:rsidRPr="008E68E2">
              <w:rPr>
                <w:bCs/>
                <w:color w:val="000000"/>
                <w:spacing w:val="-4"/>
                <w:sz w:val="22"/>
                <w:szCs w:val="22"/>
                <w:lang w:val="it-IT"/>
              </w:rPr>
              <w:t xml:space="preserve">servizio </w:t>
            </w:r>
            <w:proofErr w:type="gramStart"/>
            <w:r w:rsidR="00B2308B" w:rsidRPr="008E68E2">
              <w:rPr>
                <w:bCs/>
                <w:color w:val="000000"/>
                <w:sz w:val="22"/>
                <w:szCs w:val="22"/>
                <w:lang w:val="it-IT"/>
              </w:rPr>
              <w:t xml:space="preserve">di  </w:t>
            </w:r>
            <w:r w:rsidR="00B2308B" w:rsidRPr="008E68E2">
              <w:rPr>
                <w:bCs/>
                <w:color w:val="000000"/>
                <w:spacing w:val="1"/>
                <w:sz w:val="22"/>
                <w:szCs w:val="22"/>
                <w:lang w:val="it-IT"/>
              </w:rPr>
              <w:t>Tesoreria</w:t>
            </w:r>
            <w:proofErr w:type="gramEnd"/>
            <w:r w:rsidR="00B2308B" w:rsidRPr="008E68E2">
              <w:rPr>
                <w:bCs/>
                <w:color w:val="000000"/>
                <w:spacing w:val="1"/>
                <w:sz w:val="22"/>
                <w:szCs w:val="22"/>
                <w:lang w:val="it-IT"/>
              </w:rPr>
              <w:t xml:space="preserve">, in aggiunta a quello </w:t>
            </w:r>
            <w:r w:rsidR="00B2308B" w:rsidRPr="008E68E2">
              <w:rPr>
                <w:bCs/>
                <w:color w:val="000000"/>
                <w:spacing w:val="-4"/>
                <w:sz w:val="22"/>
                <w:szCs w:val="22"/>
                <w:lang w:val="it-IT"/>
              </w:rPr>
              <w:t xml:space="preserve">minimo </w:t>
            </w:r>
            <w:r w:rsidR="00B2308B" w:rsidRPr="008E68E2">
              <w:rPr>
                <w:bCs/>
                <w:color w:val="000000"/>
                <w:spacing w:val="-2"/>
                <w:sz w:val="22"/>
                <w:szCs w:val="22"/>
                <w:lang w:val="it-IT"/>
              </w:rPr>
              <w:t>previsto</w:t>
            </w:r>
            <w:r w:rsidRPr="008E68E2">
              <w:rPr>
                <w:bCs/>
                <w:color w:val="000000"/>
                <w:spacing w:val="-2"/>
                <w:sz w:val="22"/>
                <w:szCs w:val="22"/>
                <w:lang w:val="it-IT"/>
              </w:rPr>
              <w:t xml:space="preserve"> </w:t>
            </w:r>
            <w:r w:rsidR="00B2308B" w:rsidRPr="008E68E2">
              <w:rPr>
                <w:bCs/>
                <w:color w:val="000000"/>
                <w:spacing w:val="-2"/>
                <w:sz w:val="22"/>
                <w:szCs w:val="22"/>
                <w:lang w:val="it-IT"/>
              </w:rPr>
              <w:tab/>
            </w:r>
            <w:r w:rsidR="00B2308B" w:rsidRPr="008E68E2">
              <w:rPr>
                <w:bCs/>
                <w:color w:val="000000"/>
                <w:sz w:val="22"/>
                <w:szCs w:val="22"/>
                <w:lang w:val="it-IT"/>
              </w:rPr>
              <w:t xml:space="preserve">per  l'ammissione alla gara </w:t>
            </w:r>
          </w:p>
        </w:tc>
        <w:tc>
          <w:tcPr>
            <w:tcW w:w="4270" w:type="dxa"/>
            <w:tcBorders>
              <w:top w:val="single" w:sz="4" w:space="0" w:color="000000"/>
              <w:left w:val="single" w:sz="4" w:space="0" w:color="000000"/>
              <w:bottom w:val="single" w:sz="4" w:space="0" w:color="000000"/>
              <w:right w:val="single" w:sz="4" w:space="0" w:color="000000"/>
            </w:tcBorders>
          </w:tcPr>
          <w:p w:rsidR="00B2308B" w:rsidRDefault="00B2308B" w:rsidP="008E68E2">
            <w:pPr>
              <w:ind w:right="1044"/>
              <w:rPr>
                <w:color w:val="000000"/>
                <w:spacing w:val="-2"/>
                <w:lang w:val="it-IT"/>
              </w:rPr>
            </w:pPr>
          </w:p>
          <w:p w:rsidR="00B2308B" w:rsidRPr="002D4BA9" w:rsidRDefault="00B2308B" w:rsidP="008E68E2">
            <w:pPr>
              <w:ind w:left="174" w:right="9"/>
              <w:rPr>
                <w:color w:val="000000"/>
                <w:spacing w:val="-2"/>
                <w:sz w:val="22"/>
                <w:szCs w:val="22"/>
                <w:lang w:val="it-IT"/>
              </w:rPr>
            </w:pPr>
            <w:r w:rsidRPr="002D4BA9">
              <w:rPr>
                <w:color w:val="000000"/>
                <w:spacing w:val="-2"/>
                <w:sz w:val="22"/>
                <w:szCs w:val="22"/>
                <w:lang w:val="it-IT"/>
              </w:rPr>
              <w:t>n. tesorerie gestiste</w:t>
            </w:r>
            <w:r w:rsidR="007E71BE">
              <w:rPr>
                <w:color w:val="000000"/>
                <w:spacing w:val="-2"/>
                <w:sz w:val="22"/>
                <w:szCs w:val="22"/>
                <w:lang w:val="it-IT"/>
              </w:rPr>
              <w:t xml:space="preserve"> e</w:t>
            </w:r>
            <w:r w:rsidR="008E68E2" w:rsidRPr="002D4BA9">
              <w:rPr>
                <w:color w:val="000000"/>
                <w:spacing w:val="-2"/>
                <w:sz w:val="22"/>
                <w:szCs w:val="22"/>
                <w:lang w:val="it-IT"/>
              </w:rPr>
              <w:t xml:space="preserve"> </w:t>
            </w:r>
            <w:r w:rsidRPr="002D4BA9">
              <w:rPr>
                <w:color w:val="000000"/>
                <w:spacing w:val="-2"/>
                <w:sz w:val="22"/>
                <w:szCs w:val="22"/>
                <w:lang w:val="it-IT"/>
              </w:rPr>
              <w:t>denominazione enti</w:t>
            </w:r>
          </w:p>
          <w:p w:rsidR="00B2308B" w:rsidRPr="002D4BA9" w:rsidRDefault="00B2308B" w:rsidP="004D4238">
            <w:pPr>
              <w:ind w:left="174" w:right="1044"/>
              <w:rPr>
                <w:color w:val="000000"/>
                <w:spacing w:val="-2"/>
                <w:sz w:val="22"/>
                <w:szCs w:val="22"/>
                <w:lang w:val="it-IT"/>
              </w:rPr>
            </w:pPr>
            <w:r w:rsidRPr="002D4BA9">
              <w:rPr>
                <w:color w:val="000000"/>
                <w:spacing w:val="-2"/>
                <w:sz w:val="22"/>
                <w:szCs w:val="22"/>
                <w:lang w:val="it-IT"/>
              </w:rPr>
              <w:t>-</w:t>
            </w:r>
          </w:p>
          <w:p w:rsidR="00B2308B" w:rsidRPr="002D4BA9" w:rsidRDefault="00B2308B" w:rsidP="004D4238">
            <w:pPr>
              <w:ind w:left="174" w:right="1044"/>
              <w:rPr>
                <w:color w:val="000000"/>
                <w:spacing w:val="-2"/>
                <w:sz w:val="22"/>
                <w:szCs w:val="22"/>
                <w:lang w:val="it-IT"/>
              </w:rPr>
            </w:pPr>
            <w:r w:rsidRPr="002D4BA9">
              <w:rPr>
                <w:color w:val="000000"/>
                <w:spacing w:val="-2"/>
                <w:sz w:val="22"/>
                <w:szCs w:val="22"/>
                <w:lang w:val="it-IT"/>
              </w:rPr>
              <w:t>-</w:t>
            </w:r>
          </w:p>
          <w:p w:rsidR="00B2308B" w:rsidRPr="002D4BA9" w:rsidRDefault="00B2308B" w:rsidP="004D4238">
            <w:pPr>
              <w:ind w:left="174" w:right="1044"/>
              <w:rPr>
                <w:color w:val="000000"/>
                <w:spacing w:val="-2"/>
                <w:sz w:val="22"/>
                <w:szCs w:val="22"/>
                <w:lang w:val="it-IT"/>
              </w:rPr>
            </w:pPr>
            <w:r w:rsidRPr="002D4BA9">
              <w:rPr>
                <w:color w:val="000000"/>
                <w:spacing w:val="-2"/>
                <w:sz w:val="22"/>
                <w:szCs w:val="22"/>
                <w:lang w:val="it-IT"/>
              </w:rPr>
              <w:t>-</w:t>
            </w:r>
          </w:p>
          <w:p w:rsidR="00B2308B" w:rsidRPr="002D4BA9" w:rsidRDefault="00B2308B" w:rsidP="004D4238">
            <w:pPr>
              <w:ind w:left="174" w:right="1044"/>
              <w:rPr>
                <w:color w:val="000000"/>
                <w:spacing w:val="-2"/>
                <w:sz w:val="22"/>
                <w:szCs w:val="22"/>
                <w:lang w:val="it-IT"/>
              </w:rPr>
            </w:pPr>
            <w:r w:rsidRPr="002D4BA9">
              <w:rPr>
                <w:color w:val="000000"/>
                <w:spacing w:val="-2"/>
                <w:sz w:val="22"/>
                <w:szCs w:val="22"/>
                <w:lang w:val="it-IT"/>
              </w:rPr>
              <w:t>-</w:t>
            </w:r>
          </w:p>
          <w:p w:rsidR="008E68E2" w:rsidRPr="002D4BA9" w:rsidRDefault="008E68E2" w:rsidP="004D4238">
            <w:pPr>
              <w:ind w:left="174" w:right="1044"/>
              <w:rPr>
                <w:color w:val="000000"/>
                <w:spacing w:val="-2"/>
                <w:sz w:val="22"/>
                <w:szCs w:val="22"/>
                <w:lang w:val="it-IT"/>
              </w:rPr>
            </w:pPr>
            <w:r w:rsidRPr="002D4BA9">
              <w:rPr>
                <w:color w:val="000000"/>
                <w:spacing w:val="-2"/>
                <w:sz w:val="22"/>
                <w:szCs w:val="22"/>
                <w:lang w:val="it-IT"/>
              </w:rPr>
              <w:t>-</w:t>
            </w:r>
          </w:p>
          <w:p w:rsidR="008E68E2" w:rsidRPr="002D4BA9" w:rsidRDefault="008E68E2" w:rsidP="004D4238">
            <w:pPr>
              <w:ind w:left="174" w:right="1044"/>
              <w:rPr>
                <w:color w:val="000000"/>
                <w:spacing w:val="-2"/>
                <w:sz w:val="22"/>
                <w:szCs w:val="22"/>
                <w:lang w:val="it-IT"/>
              </w:rPr>
            </w:pPr>
            <w:r w:rsidRPr="002D4BA9">
              <w:rPr>
                <w:color w:val="000000"/>
                <w:spacing w:val="-2"/>
                <w:sz w:val="22"/>
                <w:szCs w:val="22"/>
                <w:lang w:val="it-IT"/>
              </w:rPr>
              <w:t>-</w:t>
            </w:r>
          </w:p>
          <w:p w:rsidR="00B2308B" w:rsidRDefault="00B2308B" w:rsidP="004D4238">
            <w:pPr>
              <w:ind w:left="174" w:right="1044"/>
              <w:rPr>
                <w:color w:val="000000"/>
                <w:spacing w:val="-5"/>
                <w:sz w:val="22"/>
                <w:szCs w:val="22"/>
                <w:lang w:val="it-IT" w:eastAsia="en-US"/>
              </w:rPr>
            </w:pPr>
          </w:p>
        </w:tc>
      </w:tr>
      <w:tr w:rsidR="00B2308B" w:rsidRPr="005A0C6B" w:rsidTr="002D4BA9">
        <w:trPr>
          <w:trHeight w:val="1783"/>
        </w:trPr>
        <w:tc>
          <w:tcPr>
            <w:tcW w:w="4388" w:type="dxa"/>
            <w:tcBorders>
              <w:top w:val="single" w:sz="4" w:space="0" w:color="000000"/>
              <w:left w:val="single" w:sz="4" w:space="0" w:color="000000"/>
              <w:bottom w:val="single" w:sz="4" w:space="0" w:color="000000"/>
              <w:right w:val="single" w:sz="4" w:space="0" w:color="000000"/>
            </w:tcBorders>
          </w:tcPr>
          <w:p w:rsidR="002D4BA9" w:rsidRDefault="002D4BA9" w:rsidP="008E68E2">
            <w:pPr>
              <w:tabs>
                <w:tab w:val="decimal" w:pos="288"/>
                <w:tab w:val="decimal" w:pos="555"/>
                <w:tab w:val="left" w:pos="1498"/>
                <w:tab w:val="left" w:pos="1894"/>
                <w:tab w:val="right" w:pos="3143"/>
              </w:tabs>
              <w:ind w:left="123"/>
              <w:rPr>
                <w:bCs/>
                <w:color w:val="000000"/>
                <w:spacing w:val="-14"/>
                <w:sz w:val="22"/>
                <w:szCs w:val="22"/>
                <w:lang w:val="it-IT"/>
              </w:rPr>
            </w:pPr>
          </w:p>
          <w:p w:rsidR="00B2308B" w:rsidRPr="008E68E2" w:rsidRDefault="002D4BA9" w:rsidP="008E68E2">
            <w:pPr>
              <w:tabs>
                <w:tab w:val="decimal" w:pos="288"/>
                <w:tab w:val="decimal" w:pos="555"/>
                <w:tab w:val="left" w:pos="1498"/>
                <w:tab w:val="left" w:pos="1894"/>
                <w:tab w:val="right" w:pos="3143"/>
              </w:tabs>
              <w:ind w:left="123"/>
              <w:rPr>
                <w:bCs/>
                <w:color w:val="000000"/>
                <w:spacing w:val="-14"/>
                <w:sz w:val="22"/>
                <w:szCs w:val="22"/>
                <w:lang w:val="it-IT" w:eastAsia="en-US"/>
              </w:rPr>
            </w:pPr>
            <w:r>
              <w:rPr>
                <w:bCs/>
                <w:color w:val="000000"/>
                <w:spacing w:val="-14"/>
                <w:sz w:val="22"/>
                <w:szCs w:val="22"/>
                <w:lang w:val="it-IT"/>
              </w:rPr>
              <w:t xml:space="preserve">2) </w:t>
            </w:r>
            <w:r w:rsidR="00B2308B" w:rsidRPr="008E68E2">
              <w:rPr>
                <w:bCs/>
                <w:color w:val="000000"/>
                <w:spacing w:val="-14"/>
                <w:sz w:val="22"/>
                <w:szCs w:val="22"/>
                <w:lang w:val="it-IT"/>
              </w:rPr>
              <w:t xml:space="preserve">Numero </w:t>
            </w:r>
            <w:r w:rsidR="00B2308B" w:rsidRPr="008E68E2">
              <w:rPr>
                <w:bCs/>
                <w:color w:val="000000"/>
                <w:sz w:val="22"/>
                <w:szCs w:val="22"/>
                <w:lang w:val="it-IT"/>
              </w:rPr>
              <w:t xml:space="preserve">di </w:t>
            </w:r>
            <w:r w:rsidR="00B2308B" w:rsidRPr="008E68E2">
              <w:rPr>
                <w:bCs/>
                <w:color w:val="000000"/>
                <w:spacing w:val="-4"/>
                <w:sz w:val="22"/>
                <w:szCs w:val="22"/>
                <w:lang w:val="it-IT"/>
              </w:rPr>
              <w:t xml:space="preserve">sportelli </w:t>
            </w:r>
            <w:r w:rsidR="00B2308B" w:rsidRPr="008E68E2">
              <w:rPr>
                <w:bCs/>
                <w:color w:val="000000"/>
                <w:sz w:val="22"/>
                <w:szCs w:val="22"/>
                <w:lang w:val="it-IT"/>
              </w:rPr>
              <w:t>nel</w:t>
            </w:r>
            <w:r w:rsidR="00B2308B" w:rsidRPr="008E68E2">
              <w:rPr>
                <w:bCs/>
                <w:color w:val="000000"/>
                <w:spacing w:val="-14"/>
                <w:sz w:val="22"/>
                <w:szCs w:val="22"/>
                <w:lang w:val="it-IT" w:eastAsia="en-US"/>
              </w:rPr>
              <w:t xml:space="preserve"> </w:t>
            </w:r>
            <w:r w:rsidR="00B2308B" w:rsidRPr="008E68E2">
              <w:rPr>
                <w:bCs/>
                <w:color w:val="000000"/>
                <w:spacing w:val="-6"/>
                <w:sz w:val="22"/>
                <w:szCs w:val="22"/>
                <w:lang w:val="it-IT"/>
              </w:rPr>
              <w:t>territorio</w:t>
            </w:r>
            <w:r>
              <w:rPr>
                <w:bCs/>
                <w:color w:val="000000"/>
                <w:spacing w:val="-6"/>
                <w:sz w:val="22"/>
                <w:szCs w:val="22"/>
                <w:lang w:val="it-IT"/>
              </w:rPr>
              <w:t xml:space="preserve"> </w:t>
            </w:r>
            <w:r w:rsidR="00B2308B" w:rsidRPr="008E68E2">
              <w:rPr>
                <w:bCs/>
                <w:color w:val="000000"/>
                <w:spacing w:val="-6"/>
                <w:sz w:val="22"/>
                <w:szCs w:val="22"/>
                <w:lang w:val="it-IT"/>
              </w:rPr>
              <w:tab/>
            </w:r>
            <w:r w:rsidR="00B2308B" w:rsidRPr="008E68E2">
              <w:rPr>
                <w:bCs/>
                <w:color w:val="000000"/>
                <w:sz w:val="22"/>
                <w:szCs w:val="22"/>
                <w:lang w:val="it-IT"/>
              </w:rPr>
              <w:t xml:space="preserve">del </w:t>
            </w:r>
            <w:r w:rsidR="00B2308B" w:rsidRPr="008E68E2">
              <w:rPr>
                <w:bCs/>
                <w:color w:val="000000"/>
                <w:sz w:val="22"/>
                <w:szCs w:val="22"/>
                <w:lang w:val="it-IT"/>
              </w:rPr>
              <w:tab/>
            </w:r>
            <w:r w:rsidR="00B2308B" w:rsidRPr="008E68E2">
              <w:rPr>
                <w:bCs/>
                <w:color w:val="000000"/>
                <w:spacing w:val="-6"/>
                <w:sz w:val="22"/>
                <w:szCs w:val="22"/>
                <w:lang w:val="it-IT"/>
              </w:rPr>
              <w:t xml:space="preserve">Comune </w:t>
            </w:r>
            <w:r w:rsidR="00B2308B" w:rsidRPr="008E68E2">
              <w:rPr>
                <w:bCs/>
                <w:color w:val="000000"/>
                <w:sz w:val="22"/>
                <w:szCs w:val="22"/>
                <w:lang w:val="it-IT"/>
              </w:rPr>
              <w:t>di</w:t>
            </w:r>
            <w:r w:rsidR="00B2308B" w:rsidRPr="008E68E2">
              <w:rPr>
                <w:bCs/>
                <w:color w:val="000000"/>
                <w:spacing w:val="-14"/>
                <w:sz w:val="22"/>
                <w:szCs w:val="22"/>
                <w:lang w:val="it-IT" w:eastAsia="en-US"/>
              </w:rPr>
              <w:t xml:space="preserve"> </w:t>
            </w:r>
            <w:r w:rsidR="00B2308B" w:rsidRPr="008E68E2">
              <w:rPr>
                <w:bCs/>
                <w:color w:val="000000"/>
                <w:spacing w:val="13"/>
                <w:sz w:val="22"/>
                <w:szCs w:val="22"/>
                <w:lang w:val="it-IT"/>
              </w:rPr>
              <w:t xml:space="preserve">Catania attivi o da attivare </w:t>
            </w:r>
            <w:r w:rsidR="006D7DE0" w:rsidRPr="008E68E2">
              <w:rPr>
                <w:bCs/>
                <w:color w:val="000000"/>
                <w:spacing w:val="-4"/>
                <w:sz w:val="22"/>
                <w:szCs w:val="22"/>
                <w:lang w:val="it-IT"/>
              </w:rPr>
              <w:t xml:space="preserve">entro </w:t>
            </w:r>
            <w:proofErr w:type="gramStart"/>
            <w:r w:rsidR="006D7DE0" w:rsidRPr="008E68E2">
              <w:rPr>
                <w:bCs/>
                <w:color w:val="000000"/>
                <w:spacing w:val="-4"/>
                <w:sz w:val="22"/>
                <w:szCs w:val="22"/>
                <w:lang w:val="it-IT"/>
              </w:rPr>
              <w:t xml:space="preserve">il  </w:t>
            </w:r>
            <w:r w:rsidR="008E68E2" w:rsidRPr="008E68E2">
              <w:rPr>
                <w:bCs/>
                <w:color w:val="000000"/>
                <w:spacing w:val="-4"/>
                <w:sz w:val="22"/>
                <w:szCs w:val="22"/>
                <w:lang w:val="it-IT"/>
              </w:rPr>
              <w:t>30.12</w:t>
            </w:r>
            <w:r w:rsidR="006D7DE0" w:rsidRPr="008E68E2">
              <w:rPr>
                <w:bCs/>
                <w:color w:val="000000"/>
                <w:spacing w:val="-4"/>
                <w:sz w:val="22"/>
                <w:szCs w:val="22"/>
                <w:lang w:val="it-IT"/>
              </w:rPr>
              <w:t>.2017</w:t>
            </w:r>
            <w:proofErr w:type="gramEnd"/>
            <w:r w:rsidR="00B2308B" w:rsidRPr="008E68E2">
              <w:rPr>
                <w:bCs/>
                <w:color w:val="000000"/>
                <w:spacing w:val="-4"/>
                <w:sz w:val="22"/>
                <w:szCs w:val="22"/>
                <w:lang w:val="it-IT"/>
              </w:rPr>
              <w:t xml:space="preserve"> in aggiunta a </w:t>
            </w:r>
            <w:r w:rsidR="00B2308B" w:rsidRPr="008E68E2">
              <w:rPr>
                <w:bCs/>
                <w:color w:val="000000"/>
                <w:sz w:val="22"/>
                <w:szCs w:val="22"/>
                <w:lang w:val="it-IT"/>
              </w:rPr>
              <w:t>quello minimo previsto per l'ammissione alla gara</w:t>
            </w:r>
          </w:p>
        </w:tc>
        <w:tc>
          <w:tcPr>
            <w:tcW w:w="4270" w:type="dxa"/>
            <w:tcBorders>
              <w:top w:val="single" w:sz="4" w:space="0" w:color="000000"/>
              <w:left w:val="single" w:sz="4" w:space="0" w:color="000000"/>
              <w:bottom w:val="single" w:sz="4" w:space="0" w:color="000000"/>
              <w:right w:val="single" w:sz="4" w:space="0" w:color="000000"/>
            </w:tcBorders>
            <w:vAlign w:val="center"/>
          </w:tcPr>
          <w:p w:rsidR="00B2308B" w:rsidRPr="002D4BA9" w:rsidRDefault="00B2308B" w:rsidP="00DC1F6B">
            <w:pPr>
              <w:numPr>
                <w:ilvl w:val="0"/>
                <w:numId w:val="30"/>
              </w:numPr>
              <w:rPr>
                <w:color w:val="000000"/>
                <w:spacing w:val="-2"/>
                <w:sz w:val="22"/>
                <w:szCs w:val="22"/>
                <w:lang w:val="it-IT"/>
              </w:rPr>
            </w:pPr>
            <w:r w:rsidRPr="002D4BA9">
              <w:rPr>
                <w:color w:val="000000"/>
                <w:spacing w:val="-2"/>
                <w:sz w:val="22"/>
                <w:szCs w:val="22"/>
                <w:lang w:val="it-IT"/>
              </w:rPr>
              <w:t>sportelli attivi</w:t>
            </w:r>
          </w:p>
          <w:p w:rsidR="00B2308B" w:rsidRPr="002D4BA9" w:rsidRDefault="00B2308B" w:rsidP="00DC1F6B">
            <w:pPr>
              <w:ind w:left="360"/>
              <w:rPr>
                <w:color w:val="000000"/>
                <w:spacing w:val="-2"/>
                <w:sz w:val="22"/>
                <w:szCs w:val="22"/>
                <w:lang w:val="it-IT" w:eastAsia="en-US"/>
              </w:rPr>
            </w:pPr>
            <w:r w:rsidRPr="002D4BA9">
              <w:rPr>
                <w:color w:val="000000"/>
                <w:spacing w:val="-2"/>
                <w:sz w:val="22"/>
                <w:szCs w:val="22"/>
                <w:lang w:val="it-IT"/>
              </w:rPr>
              <w:t>n.            sportelli da attivare</w:t>
            </w:r>
          </w:p>
          <w:p w:rsidR="00B2308B" w:rsidRDefault="00B2308B" w:rsidP="00FD08A8">
            <w:pPr>
              <w:ind w:left="101" w:right="792"/>
              <w:rPr>
                <w:color w:val="000000"/>
                <w:spacing w:val="3"/>
                <w:sz w:val="22"/>
                <w:szCs w:val="22"/>
                <w:lang w:val="it-IT" w:eastAsia="en-US"/>
              </w:rPr>
            </w:pPr>
          </w:p>
        </w:tc>
      </w:tr>
      <w:tr w:rsidR="00B2308B" w:rsidRPr="005A0C6B" w:rsidTr="002D4BA9">
        <w:trPr>
          <w:trHeight w:val="1689"/>
        </w:trPr>
        <w:tc>
          <w:tcPr>
            <w:tcW w:w="4388" w:type="dxa"/>
            <w:tcBorders>
              <w:top w:val="single" w:sz="4" w:space="0" w:color="000000"/>
              <w:left w:val="single" w:sz="4" w:space="0" w:color="000000"/>
              <w:bottom w:val="single" w:sz="4" w:space="0" w:color="000000"/>
              <w:right w:val="single" w:sz="4" w:space="0" w:color="000000"/>
            </w:tcBorders>
          </w:tcPr>
          <w:p w:rsidR="00B2308B" w:rsidRPr="002D4BA9" w:rsidRDefault="002D4BA9" w:rsidP="008E68E2">
            <w:pPr>
              <w:tabs>
                <w:tab w:val="decimal" w:pos="288"/>
                <w:tab w:val="decimal" w:pos="432"/>
              </w:tabs>
              <w:spacing w:before="288"/>
              <w:ind w:left="144" w:right="324"/>
              <w:rPr>
                <w:bCs/>
                <w:color w:val="000000"/>
                <w:spacing w:val="5"/>
                <w:sz w:val="22"/>
                <w:szCs w:val="22"/>
                <w:lang w:val="it-IT" w:eastAsia="en-US"/>
              </w:rPr>
            </w:pPr>
            <w:r>
              <w:rPr>
                <w:bCs/>
                <w:color w:val="000000"/>
                <w:spacing w:val="5"/>
                <w:sz w:val="22"/>
                <w:szCs w:val="22"/>
                <w:lang w:val="it-IT"/>
              </w:rPr>
              <w:t xml:space="preserve">3) </w:t>
            </w:r>
            <w:r w:rsidR="00B2308B" w:rsidRPr="002D4BA9">
              <w:rPr>
                <w:bCs/>
                <w:color w:val="000000"/>
                <w:spacing w:val="5"/>
                <w:sz w:val="22"/>
                <w:szCs w:val="22"/>
                <w:lang w:val="it-IT"/>
              </w:rPr>
              <w:t xml:space="preserve">Vicinanza di un proprio </w:t>
            </w:r>
            <w:r w:rsidR="00B2308B" w:rsidRPr="002D4BA9">
              <w:rPr>
                <w:bCs/>
                <w:color w:val="000000"/>
                <w:sz w:val="22"/>
                <w:szCs w:val="22"/>
                <w:lang w:val="it-IT"/>
              </w:rPr>
              <w:t xml:space="preserve">sportello alla sede operativa dell'Ente da destinare allo svolgimento del servizio di </w:t>
            </w:r>
            <w:r w:rsidR="00B2308B" w:rsidRPr="002D4BA9">
              <w:rPr>
                <w:bCs/>
                <w:color w:val="000000"/>
                <w:spacing w:val="-5"/>
                <w:sz w:val="22"/>
                <w:szCs w:val="22"/>
                <w:lang w:val="it-IT"/>
              </w:rPr>
              <w:t xml:space="preserve">tesoreria (max. 2 km percorso </w:t>
            </w:r>
            <w:r w:rsidR="00B2308B" w:rsidRPr="002D4BA9">
              <w:rPr>
                <w:bCs/>
                <w:color w:val="000000"/>
                <w:sz w:val="22"/>
                <w:szCs w:val="22"/>
                <w:lang w:val="it-IT"/>
              </w:rPr>
              <w:t>pedonale)</w:t>
            </w:r>
          </w:p>
        </w:tc>
        <w:tc>
          <w:tcPr>
            <w:tcW w:w="4270" w:type="dxa"/>
            <w:tcBorders>
              <w:top w:val="single" w:sz="4" w:space="0" w:color="000000"/>
              <w:left w:val="single" w:sz="4" w:space="0" w:color="000000"/>
              <w:bottom w:val="single" w:sz="4" w:space="0" w:color="000000"/>
              <w:right w:val="single" w:sz="4" w:space="0" w:color="000000"/>
            </w:tcBorders>
          </w:tcPr>
          <w:p w:rsidR="008E68E2" w:rsidRDefault="008E68E2" w:rsidP="008E68E2">
            <w:pPr>
              <w:ind w:right="576"/>
              <w:rPr>
                <w:color w:val="000000"/>
                <w:spacing w:val="-3"/>
                <w:lang w:val="it-IT"/>
              </w:rPr>
            </w:pPr>
          </w:p>
          <w:p w:rsidR="00B2308B" w:rsidRDefault="006D7DE0" w:rsidP="008E68E2">
            <w:pPr>
              <w:ind w:right="576"/>
              <w:jc w:val="center"/>
              <w:rPr>
                <w:color w:val="000000"/>
                <w:spacing w:val="-3"/>
                <w:sz w:val="22"/>
                <w:szCs w:val="22"/>
                <w:lang w:val="it-IT" w:eastAsia="en-US"/>
              </w:rPr>
            </w:pPr>
            <w:r>
              <w:rPr>
                <w:color w:val="000000"/>
                <w:spacing w:val="-3"/>
                <w:lang w:val="it-IT"/>
              </w:rPr>
              <w:t>In</w:t>
            </w:r>
            <w:r w:rsidR="00B2308B">
              <w:rPr>
                <w:color w:val="000000"/>
                <w:spacing w:val="-3"/>
                <w:lang w:val="it-IT"/>
              </w:rPr>
              <w:t>dicare indirizzo completo dello sportello</w:t>
            </w:r>
          </w:p>
        </w:tc>
      </w:tr>
      <w:tr w:rsidR="00FF4686" w:rsidRPr="005A0C6B" w:rsidTr="002D4BA9">
        <w:trPr>
          <w:trHeight w:val="2537"/>
        </w:trPr>
        <w:tc>
          <w:tcPr>
            <w:tcW w:w="4388" w:type="dxa"/>
            <w:tcBorders>
              <w:top w:val="single" w:sz="4" w:space="0" w:color="000000"/>
              <w:left w:val="single" w:sz="4" w:space="0" w:color="000000"/>
              <w:bottom w:val="single" w:sz="4" w:space="0" w:color="000000"/>
              <w:right w:val="single" w:sz="4" w:space="0" w:color="000000"/>
            </w:tcBorders>
          </w:tcPr>
          <w:p w:rsidR="00FF4686" w:rsidRDefault="00FF4686" w:rsidP="00FF4686">
            <w:pPr>
              <w:jc w:val="both"/>
              <w:rPr>
                <w:sz w:val="22"/>
                <w:szCs w:val="22"/>
                <w:lang w:val="it-IT"/>
              </w:rPr>
            </w:pPr>
            <w:r w:rsidRPr="00440CB9">
              <w:rPr>
                <w:b/>
                <w:bCs/>
                <w:sz w:val="22"/>
                <w:szCs w:val="22"/>
                <w:lang w:val="it-IT"/>
              </w:rPr>
              <w:lastRenderedPageBreak/>
              <w:t xml:space="preserve">4) Tasso d'interesse attivo da applicarsi sulle giacenze di cassa: </w:t>
            </w:r>
            <w:r w:rsidRPr="00440CB9">
              <w:rPr>
                <w:i/>
                <w:iCs/>
                <w:sz w:val="22"/>
                <w:szCs w:val="22"/>
                <w:lang w:val="it-IT"/>
              </w:rPr>
              <w:t xml:space="preserve">spread </w:t>
            </w:r>
            <w:r w:rsidRPr="00440CB9">
              <w:rPr>
                <w:sz w:val="22"/>
                <w:szCs w:val="22"/>
                <w:lang w:val="it-IT"/>
              </w:rPr>
              <w:t xml:space="preserve">su </w:t>
            </w:r>
            <w:proofErr w:type="spellStart"/>
            <w:r w:rsidRPr="00440CB9">
              <w:rPr>
                <w:sz w:val="22"/>
                <w:szCs w:val="22"/>
                <w:lang w:val="it-IT"/>
              </w:rPr>
              <w:t>Euribor</w:t>
            </w:r>
            <w:proofErr w:type="spellEnd"/>
            <w:r w:rsidRPr="00440CB9">
              <w:rPr>
                <w:sz w:val="22"/>
                <w:szCs w:val="22"/>
                <w:lang w:val="it-IT"/>
              </w:rPr>
              <w:t xml:space="preserve"> 3 mesi con divisore 360 calcolato prendendo come riferimento, la media del mese precedente l'inizio di ciascun trimestre (che verrà pubblicato sulla stampa specialistica) da indicare con un massimo di due decimali</w:t>
            </w:r>
          </w:p>
          <w:p w:rsidR="00FF4686" w:rsidRPr="00FF4686" w:rsidRDefault="00FF4686" w:rsidP="00FF4686">
            <w:pPr>
              <w:jc w:val="both"/>
              <w:rPr>
                <w:sz w:val="22"/>
                <w:szCs w:val="22"/>
                <w:lang w:val="it-IT"/>
              </w:rPr>
            </w:pPr>
            <w:r w:rsidRPr="00440CB9">
              <w:rPr>
                <w:sz w:val="22"/>
                <w:szCs w:val="22"/>
                <w:lang w:val="it-IT"/>
              </w:rPr>
              <w:t>(verranno attribuiti 0 punti, se lo spread è minore o uguale a zero)</w:t>
            </w:r>
          </w:p>
        </w:tc>
        <w:tc>
          <w:tcPr>
            <w:tcW w:w="4270" w:type="dxa"/>
            <w:tcBorders>
              <w:top w:val="single" w:sz="4" w:space="0" w:color="000000"/>
              <w:left w:val="single" w:sz="4" w:space="0" w:color="000000"/>
              <w:bottom w:val="single" w:sz="4" w:space="0" w:color="000000"/>
              <w:right w:val="single" w:sz="4" w:space="0" w:color="000000"/>
            </w:tcBorders>
          </w:tcPr>
          <w:p w:rsidR="00FF4686" w:rsidRPr="002D4BA9" w:rsidRDefault="00FF4686" w:rsidP="008E68E2">
            <w:pPr>
              <w:ind w:right="1296"/>
              <w:jc w:val="center"/>
              <w:rPr>
                <w:color w:val="000000"/>
                <w:spacing w:val="-3"/>
                <w:sz w:val="22"/>
                <w:szCs w:val="22"/>
                <w:lang w:val="it-IT"/>
              </w:rPr>
            </w:pPr>
            <w:r w:rsidRPr="002D4BA9">
              <w:rPr>
                <w:color w:val="000000"/>
                <w:spacing w:val="-3"/>
                <w:sz w:val="22"/>
                <w:szCs w:val="22"/>
                <w:lang w:val="it-IT"/>
              </w:rPr>
              <w:t xml:space="preserve">Spread offerto </w:t>
            </w:r>
            <w:r w:rsidRPr="002D4BA9">
              <w:rPr>
                <w:i/>
                <w:color w:val="000000"/>
                <w:spacing w:val="-3"/>
                <w:sz w:val="22"/>
                <w:szCs w:val="22"/>
                <w:lang w:val="it-IT"/>
              </w:rPr>
              <w:t>(in cifre e lettere)</w:t>
            </w:r>
            <w:r w:rsidRPr="002D4BA9">
              <w:rPr>
                <w:color w:val="000000"/>
                <w:spacing w:val="-3"/>
                <w:sz w:val="22"/>
                <w:szCs w:val="22"/>
                <w:lang w:val="it-IT"/>
              </w:rPr>
              <w:t>:</w:t>
            </w:r>
          </w:p>
        </w:tc>
      </w:tr>
      <w:tr w:rsidR="00FF4686" w:rsidRPr="005A0C6B" w:rsidTr="008E68E2">
        <w:trPr>
          <w:trHeight w:val="2649"/>
        </w:trPr>
        <w:tc>
          <w:tcPr>
            <w:tcW w:w="4388" w:type="dxa"/>
            <w:tcBorders>
              <w:top w:val="single" w:sz="4" w:space="0" w:color="000000"/>
              <w:left w:val="single" w:sz="4" w:space="0" w:color="000000"/>
              <w:bottom w:val="single" w:sz="4" w:space="0" w:color="000000"/>
              <w:right w:val="single" w:sz="4" w:space="0" w:color="000000"/>
            </w:tcBorders>
          </w:tcPr>
          <w:p w:rsidR="00FF4686" w:rsidRDefault="00FF4686" w:rsidP="00FF4686">
            <w:pPr>
              <w:tabs>
                <w:tab w:val="decimal" w:pos="0"/>
              </w:tabs>
              <w:spacing w:before="288"/>
              <w:ind w:right="324"/>
              <w:jc w:val="both"/>
              <w:rPr>
                <w:b/>
                <w:bCs/>
                <w:color w:val="000000"/>
                <w:spacing w:val="5"/>
                <w:lang w:val="it-IT"/>
              </w:rPr>
            </w:pPr>
            <w:r w:rsidRPr="00440CB9">
              <w:rPr>
                <w:b/>
                <w:bCs/>
                <w:sz w:val="22"/>
                <w:szCs w:val="22"/>
                <w:lang w:val="it-IT"/>
              </w:rPr>
              <w:t xml:space="preserve">5) Tasso d'interesse passivo da applicarsi sull'utilizzo dell'anticipazione di tesoreria: </w:t>
            </w:r>
            <w:r w:rsidRPr="00440CB9">
              <w:rPr>
                <w:bCs/>
                <w:i/>
                <w:sz w:val="22"/>
                <w:szCs w:val="22"/>
                <w:lang w:val="it-IT"/>
              </w:rPr>
              <w:t>spread</w:t>
            </w:r>
            <w:r w:rsidRPr="00440CB9">
              <w:rPr>
                <w:bCs/>
                <w:sz w:val="22"/>
                <w:szCs w:val="22"/>
                <w:lang w:val="it-IT"/>
              </w:rPr>
              <w:t xml:space="preserve"> su </w:t>
            </w:r>
            <w:proofErr w:type="spellStart"/>
            <w:r w:rsidRPr="00440CB9">
              <w:rPr>
                <w:bCs/>
                <w:sz w:val="22"/>
                <w:szCs w:val="22"/>
                <w:lang w:val="it-IT"/>
              </w:rPr>
              <w:t>Euribor</w:t>
            </w:r>
            <w:proofErr w:type="spellEnd"/>
            <w:r w:rsidRPr="00440CB9">
              <w:rPr>
                <w:bCs/>
                <w:sz w:val="22"/>
                <w:szCs w:val="22"/>
                <w:lang w:val="it-IT"/>
              </w:rPr>
              <w:t xml:space="preserve"> 3 mesi con divisore 360 calcolato prendendo come riferimento, la media del mese precedente l'inizio di ciascun trimestre (che verrà pubblicato sulla stampa specialistica) da indicare con un massimo di due decimali</w:t>
            </w:r>
          </w:p>
        </w:tc>
        <w:tc>
          <w:tcPr>
            <w:tcW w:w="4270" w:type="dxa"/>
            <w:tcBorders>
              <w:top w:val="single" w:sz="4" w:space="0" w:color="000000"/>
              <w:left w:val="single" w:sz="4" w:space="0" w:color="000000"/>
              <w:bottom w:val="single" w:sz="4" w:space="0" w:color="000000"/>
              <w:right w:val="single" w:sz="4" w:space="0" w:color="000000"/>
            </w:tcBorders>
          </w:tcPr>
          <w:p w:rsidR="00FF4686" w:rsidRPr="002D4BA9" w:rsidRDefault="008E68E2" w:rsidP="006D7DE0">
            <w:pPr>
              <w:ind w:right="1296"/>
              <w:jc w:val="center"/>
              <w:rPr>
                <w:color w:val="000000"/>
                <w:spacing w:val="-3"/>
                <w:sz w:val="22"/>
                <w:szCs w:val="22"/>
                <w:lang w:val="it-IT"/>
              </w:rPr>
            </w:pPr>
            <w:r w:rsidRPr="002D4BA9">
              <w:rPr>
                <w:color w:val="000000"/>
                <w:spacing w:val="-3"/>
                <w:sz w:val="22"/>
                <w:szCs w:val="22"/>
                <w:lang w:val="it-IT"/>
              </w:rPr>
              <w:t xml:space="preserve">Spread offerto </w:t>
            </w:r>
            <w:r w:rsidRPr="002D4BA9">
              <w:rPr>
                <w:i/>
                <w:color w:val="000000"/>
                <w:spacing w:val="-3"/>
                <w:sz w:val="22"/>
                <w:szCs w:val="22"/>
                <w:lang w:val="it-IT"/>
              </w:rPr>
              <w:t>(in cifre e lettere)</w:t>
            </w:r>
            <w:r w:rsidRPr="002D4BA9">
              <w:rPr>
                <w:color w:val="000000"/>
                <w:spacing w:val="-3"/>
                <w:sz w:val="22"/>
                <w:szCs w:val="22"/>
                <w:lang w:val="it-IT"/>
              </w:rPr>
              <w:t>:</w:t>
            </w:r>
          </w:p>
        </w:tc>
      </w:tr>
      <w:tr w:rsidR="00FF4686" w:rsidRPr="005A0C6B" w:rsidTr="008E68E2">
        <w:trPr>
          <w:trHeight w:val="2649"/>
        </w:trPr>
        <w:tc>
          <w:tcPr>
            <w:tcW w:w="4388" w:type="dxa"/>
            <w:tcBorders>
              <w:top w:val="single" w:sz="4" w:space="0" w:color="000000"/>
              <w:left w:val="single" w:sz="4" w:space="0" w:color="000000"/>
              <w:bottom w:val="single" w:sz="4" w:space="0" w:color="000000"/>
              <w:right w:val="single" w:sz="4" w:space="0" w:color="000000"/>
            </w:tcBorders>
          </w:tcPr>
          <w:p w:rsidR="00FF4686" w:rsidRDefault="008E68E2" w:rsidP="00FF4686">
            <w:pPr>
              <w:tabs>
                <w:tab w:val="decimal" w:pos="288"/>
                <w:tab w:val="decimal" w:pos="432"/>
              </w:tabs>
              <w:spacing w:before="288"/>
              <w:ind w:left="144" w:right="324"/>
              <w:rPr>
                <w:b/>
                <w:bCs/>
                <w:color w:val="000000"/>
                <w:spacing w:val="5"/>
                <w:lang w:val="it-IT"/>
              </w:rPr>
            </w:pPr>
            <w:r w:rsidRPr="00440CB9">
              <w:rPr>
                <w:bCs/>
                <w:sz w:val="22"/>
                <w:szCs w:val="22"/>
                <w:lang w:val="it-IT"/>
              </w:rPr>
              <w:t>6) Commissione per pagamenti di importo superiore a € 1.000,00 da eseguirsi con accredito in conti correnti c/o istituti bancari diversi dal Tesoriere</w:t>
            </w:r>
          </w:p>
        </w:tc>
        <w:tc>
          <w:tcPr>
            <w:tcW w:w="4270" w:type="dxa"/>
            <w:tcBorders>
              <w:top w:val="single" w:sz="4" w:space="0" w:color="000000"/>
              <w:left w:val="single" w:sz="4" w:space="0" w:color="000000"/>
              <w:bottom w:val="single" w:sz="4" w:space="0" w:color="000000"/>
              <w:right w:val="single" w:sz="4" w:space="0" w:color="000000"/>
            </w:tcBorders>
          </w:tcPr>
          <w:p w:rsidR="008E68E2" w:rsidRDefault="008E68E2" w:rsidP="008E68E2">
            <w:pPr>
              <w:ind w:right="1296"/>
              <w:jc w:val="center"/>
              <w:rPr>
                <w:color w:val="000000"/>
                <w:spacing w:val="-3"/>
                <w:lang w:val="it-IT"/>
              </w:rPr>
            </w:pPr>
          </w:p>
          <w:p w:rsidR="00FF4686" w:rsidRPr="002D4BA9" w:rsidRDefault="008E68E2" w:rsidP="008E68E2">
            <w:pPr>
              <w:ind w:right="1296"/>
              <w:jc w:val="center"/>
              <w:rPr>
                <w:color w:val="000000"/>
                <w:spacing w:val="-3"/>
                <w:sz w:val="22"/>
                <w:szCs w:val="22"/>
                <w:lang w:val="it-IT"/>
              </w:rPr>
            </w:pPr>
            <w:r w:rsidRPr="002D4BA9">
              <w:rPr>
                <w:color w:val="000000"/>
                <w:spacing w:val="-3"/>
                <w:sz w:val="22"/>
                <w:szCs w:val="22"/>
                <w:lang w:val="it-IT"/>
              </w:rPr>
              <w:t xml:space="preserve">Commissione € </w:t>
            </w:r>
            <w:r w:rsidRPr="002D4BA9">
              <w:rPr>
                <w:i/>
                <w:color w:val="000000"/>
                <w:spacing w:val="-3"/>
                <w:sz w:val="22"/>
                <w:szCs w:val="22"/>
                <w:lang w:val="it-IT"/>
              </w:rPr>
              <w:t>(in cifre e lettere)</w:t>
            </w:r>
            <w:r w:rsidRPr="002D4BA9">
              <w:rPr>
                <w:color w:val="000000"/>
                <w:spacing w:val="-3"/>
                <w:sz w:val="22"/>
                <w:szCs w:val="22"/>
                <w:lang w:val="it-IT"/>
              </w:rPr>
              <w:t>:</w:t>
            </w:r>
          </w:p>
        </w:tc>
      </w:tr>
    </w:tbl>
    <w:p w:rsidR="00B2308B" w:rsidRDefault="00B2308B" w:rsidP="00F352F5">
      <w:pPr>
        <w:tabs>
          <w:tab w:val="left" w:pos="2835"/>
        </w:tabs>
        <w:spacing w:line="360" w:lineRule="auto"/>
        <w:jc w:val="both"/>
        <w:rPr>
          <w:b/>
          <w:bCs/>
          <w:sz w:val="24"/>
          <w:szCs w:val="24"/>
          <w:lang w:val="it-IT"/>
        </w:rPr>
      </w:pPr>
    </w:p>
    <w:p w:rsidR="00597B29" w:rsidRPr="00597B29" w:rsidRDefault="00597B29" w:rsidP="00597B29">
      <w:pPr>
        <w:tabs>
          <w:tab w:val="left" w:pos="2835"/>
        </w:tabs>
        <w:spacing w:line="360" w:lineRule="auto"/>
        <w:jc w:val="both"/>
        <w:rPr>
          <w:b/>
          <w:bCs/>
          <w:sz w:val="24"/>
          <w:szCs w:val="24"/>
          <w:lang w:val="it-IT"/>
        </w:rPr>
      </w:pPr>
      <w:r w:rsidRPr="00597B29">
        <w:rPr>
          <w:b/>
          <w:bCs/>
          <w:sz w:val="24"/>
          <w:szCs w:val="24"/>
          <w:lang w:val="it-IT"/>
        </w:rPr>
        <w:t>* le offerte dovranno essere corredate sin dalla loro presentazione di idonea documentazione di prova ovvero certificazioni, in originale o copia conforme, da parte di ogni ente gestito contenente:</w:t>
      </w:r>
    </w:p>
    <w:p w:rsidR="00597B29" w:rsidRPr="00597B29" w:rsidRDefault="00597B29" w:rsidP="00597B29">
      <w:pPr>
        <w:tabs>
          <w:tab w:val="left" w:pos="2835"/>
        </w:tabs>
        <w:spacing w:line="360" w:lineRule="auto"/>
        <w:jc w:val="both"/>
        <w:rPr>
          <w:b/>
          <w:bCs/>
          <w:sz w:val="24"/>
          <w:szCs w:val="24"/>
          <w:lang w:val="it-IT"/>
        </w:rPr>
      </w:pPr>
      <w:r w:rsidRPr="00597B29">
        <w:rPr>
          <w:b/>
          <w:bCs/>
          <w:sz w:val="24"/>
          <w:szCs w:val="24"/>
          <w:lang w:val="it-IT"/>
        </w:rPr>
        <w:t>• periodo di inizio/fine del rapporto contrattuale</w:t>
      </w:r>
    </w:p>
    <w:p w:rsidR="00597B29" w:rsidRPr="00597B29" w:rsidRDefault="00597B29" w:rsidP="00597B29">
      <w:pPr>
        <w:tabs>
          <w:tab w:val="left" w:pos="2835"/>
        </w:tabs>
        <w:spacing w:line="360" w:lineRule="auto"/>
        <w:jc w:val="both"/>
        <w:rPr>
          <w:b/>
          <w:bCs/>
          <w:sz w:val="24"/>
          <w:szCs w:val="24"/>
          <w:lang w:val="it-IT"/>
        </w:rPr>
      </w:pPr>
      <w:r w:rsidRPr="00597B29">
        <w:rPr>
          <w:b/>
          <w:bCs/>
          <w:sz w:val="24"/>
          <w:szCs w:val="24"/>
          <w:lang w:val="it-IT"/>
        </w:rPr>
        <w:t>• dichiarazione di svolgimento del servizio reso, nel periodo interessato, con esito favorevole e di non avere registrato perdite di esercizio negli ultimi tre anni</w:t>
      </w:r>
    </w:p>
    <w:p w:rsidR="00B2308B" w:rsidRDefault="00FA1ECF" w:rsidP="00597B29">
      <w:pPr>
        <w:tabs>
          <w:tab w:val="left" w:pos="2835"/>
        </w:tabs>
        <w:spacing w:line="360" w:lineRule="auto"/>
        <w:jc w:val="both"/>
        <w:rPr>
          <w:sz w:val="24"/>
          <w:szCs w:val="24"/>
          <w:lang w:val="it-IT"/>
        </w:rPr>
      </w:pPr>
      <w:r>
        <w:rPr>
          <w:sz w:val="24"/>
          <w:szCs w:val="24"/>
          <w:lang w:val="it-IT"/>
        </w:rPr>
        <w:t xml:space="preserve">DATA E </w:t>
      </w:r>
      <w:r w:rsidR="00B2308B" w:rsidRPr="00F352F5">
        <w:rPr>
          <w:sz w:val="24"/>
          <w:szCs w:val="24"/>
          <w:lang w:val="it-IT"/>
        </w:rPr>
        <w:t>FIRMA</w:t>
      </w:r>
      <w:r>
        <w:rPr>
          <w:sz w:val="24"/>
          <w:szCs w:val="24"/>
          <w:lang w:val="it-IT"/>
        </w:rPr>
        <w:t xml:space="preserve"> DIGITALE</w:t>
      </w:r>
    </w:p>
    <w:p w:rsidR="008E68E2" w:rsidRDefault="008E68E2" w:rsidP="00597B29">
      <w:pPr>
        <w:tabs>
          <w:tab w:val="left" w:pos="2835"/>
        </w:tabs>
        <w:spacing w:line="360" w:lineRule="auto"/>
        <w:jc w:val="both"/>
        <w:rPr>
          <w:sz w:val="24"/>
          <w:szCs w:val="24"/>
          <w:lang w:val="it-IT"/>
        </w:rPr>
      </w:pPr>
    </w:p>
    <w:p w:rsidR="00597B29" w:rsidRPr="00F352F5" w:rsidRDefault="00597B29" w:rsidP="00FF4686">
      <w:pPr>
        <w:tabs>
          <w:tab w:val="left" w:pos="2835"/>
        </w:tabs>
        <w:spacing w:line="360" w:lineRule="auto"/>
        <w:rPr>
          <w:sz w:val="24"/>
          <w:szCs w:val="24"/>
          <w:lang w:val="it-IT"/>
        </w:rPr>
      </w:pPr>
    </w:p>
    <w:p w:rsidR="00B2308B" w:rsidRPr="00F352F5" w:rsidRDefault="00B2308B" w:rsidP="00F352F5">
      <w:pPr>
        <w:tabs>
          <w:tab w:val="left" w:pos="2835"/>
        </w:tabs>
        <w:spacing w:line="360" w:lineRule="auto"/>
        <w:jc w:val="both"/>
        <w:rPr>
          <w:b/>
          <w:bCs/>
          <w:sz w:val="24"/>
          <w:szCs w:val="24"/>
          <w:lang w:val="it-IT"/>
        </w:rPr>
      </w:pPr>
      <w:r w:rsidRPr="00F352F5">
        <w:rPr>
          <w:b/>
          <w:bCs/>
          <w:sz w:val="24"/>
          <w:szCs w:val="24"/>
          <w:lang w:val="it-IT"/>
        </w:rPr>
        <w:t>Avvertenze:</w:t>
      </w:r>
    </w:p>
    <w:p w:rsidR="00B2308B" w:rsidRPr="00F352F5" w:rsidRDefault="00B2308B" w:rsidP="00F352F5">
      <w:pPr>
        <w:tabs>
          <w:tab w:val="left" w:pos="2835"/>
        </w:tabs>
        <w:spacing w:line="360" w:lineRule="auto"/>
        <w:jc w:val="both"/>
        <w:rPr>
          <w:sz w:val="24"/>
          <w:szCs w:val="24"/>
          <w:lang w:val="it-IT"/>
        </w:rPr>
      </w:pPr>
      <w:r w:rsidRPr="00F352F5">
        <w:rPr>
          <w:sz w:val="24"/>
          <w:szCs w:val="24"/>
          <w:lang w:val="it-IT"/>
        </w:rPr>
        <w:t>- Il sottoscrittore della presente deve essere lo stesso soggetto che ha sottoscritto l’allegato Al</w:t>
      </w:r>
    </w:p>
    <w:p w:rsidR="00B2308B" w:rsidRPr="00AD2F5E" w:rsidRDefault="00B2308B" w:rsidP="00F352F5">
      <w:pPr>
        <w:tabs>
          <w:tab w:val="left" w:pos="2835"/>
        </w:tabs>
        <w:spacing w:line="360" w:lineRule="auto"/>
        <w:jc w:val="both"/>
        <w:rPr>
          <w:sz w:val="24"/>
          <w:szCs w:val="24"/>
          <w:lang w:val="it-IT"/>
        </w:rPr>
      </w:pPr>
      <w:r w:rsidRPr="00F352F5">
        <w:rPr>
          <w:sz w:val="24"/>
          <w:szCs w:val="24"/>
          <w:lang w:val="it-IT"/>
        </w:rPr>
        <w:t>- Alleg</w:t>
      </w:r>
      <w:r w:rsidR="00A55112">
        <w:rPr>
          <w:sz w:val="24"/>
          <w:szCs w:val="24"/>
          <w:lang w:val="it-IT"/>
        </w:rPr>
        <w:t>are certificazioni dei</w:t>
      </w:r>
      <w:r w:rsidR="002D4BA9">
        <w:rPr>
          <w:sz w:val="24"/>
          <w:szCs w:val="24"/>
          <w:lang w:val="it-IT"/>
        </w:rPr>
        <w:t xml:space="preserve"> requisiti</w:t>
      </w:r>
      <w:r w:rsidRPr="00F352F5">
        <w:rPr>
          <w:sz w:val="24"/>
          <w:szCs w:val="24"/>
          <w:lang w:val="it-IT"/>
        </w:rPr>
        <w:t xml:space="preserve"> di cui </w:t>
      </w:r>
      <w:r w:rsidR="007E5250">
        <w:rPr>
          <w:sz w:val="24"/>
          <w:szCs w:val="24"/>
          <w:lang w:val="it-IT"/>
        </w:rPr>
        <w:t xml:space="preserve">ai punti 1 e 2 </w:t>
      </w:r>
    </w:p>
    <w:sectPr w:rsidR="00B2308B" w:rsidRPr="00AD2F5E" w:rsidSect="0072476F">
      <w:footerReference w:type="default" r:id="rId7"/>
      <w:pgSz w:w="11907" w:h="16840" w:code="9"/>
      <w:pgMar w:top="869" w:right="907" w:bottom="1134" w:left="907" w:header="567" w:footer="1361"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10C" w:rsidRDefault="0007110C">
      <w:r>
        <w:separator/>
      </w:r>
    </w:p>
  </w:endnote>
  <w:endnote w:type="continuationSeparator" w:id="0">
    <w:p w:rsidR="0007110C" w:rsidRDefault="00071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urich BlkEx BT">
    <w:altName w:val="Impac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08B" w:rsidRDefault="00B2308B" w:rsidP="004918A5">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A3C76">
      <w:rPr>
        <w:rStyle w:val="Numeropagina"/>
        <w:noProof/>
      </w:rPr>
      <w:t>2</w:t>
    </w:r>
    <w:r>
      <w:rPr>
        <w:rStyle w:val="Numeropagina"/>
      </w:rPr>
      <w:fldChar w:fldCharType="end"/>
    </w:r>
  </w:p>
  <w:p w:rsidR="00B2308B" w:rsidRDefault="00B2308B" w:rsidP="00316EE0">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10C" w:rsidRDefault="0007110C">
      <w:r>
        <w:separator/>
      </w:r>
    </w:p>
  </w:footnote>
  <w:footnote w:type="continuationSeparator" w:id="0">
    <w:p w:rsidR="0007110C" w:rsidRDefault="00071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lvl w:ilvl="0">
      <w:numFmt w:val="bullet"/>
      <w:lvlText w:val="-"/>
      <w:lvlJc w:val="left"/>
      <w:pPr>
        <w:ind w:left="720" w:hanging="360"/>
      </w:pPr>
      <w:rPr>
        <w:rFonts w:ascii="Times New Roman" w:hAnsi="Times New Roman" w:cs="Times New Roman"/>
      </w:rPr>
    </w:lvl>
  </w:abstractNum>
  <w:abstractNum w:abstractNumId="1" w15:restartNumberingAfterBreak="0">
    <w:nsid w:val="00000004"/>
    <w:multiLevelType w:val="singleLevel"/>
    <w:tmpl w:val="00000004"/>
    <w:name w:val="WW8Num11"/>
    <w:lvl w:ilvl="0">
      <w:start w:val="1"/>
      <w:numFmt w:val="decimal"/>
      <w:lvlText w:val="%1)"/>
      <w:lvlJc w:val="left"/>
      <w:pPr>
        <w:tabs>
          <w:tab w:val="num" w:pos="0"/>
        </w:tabs>
        <w:ind w:left="720" w:hanging="360"/>
      </w:pPr>
    </w:lvl>
  </w:abstractNum>
  <w:abstractNum w:abstractNumId="2" w15:restartNumberingAfterBreak="0">
    <w:nsid w:val="020B1EC7"/>
    <w:multiLevelType w:val="hybridMultilevel"/>
    <w:tmpl w:val="CEC846A6"/>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15:restartNumberingAfterBreak="0">
    <w:nsid w:val="02EF45C6"/>
    <w:multiLevelType w:val="hybridMultilevel"/>
    <w:tmpl w:val="70D880AA"/>
    <w:lvl w:ilvl="0" w:tplc="3FCAA7D6">
      <w:start w:val="1"/>
      <w:numFmt w:val="decimal"/>
      <w:lvlText w:val="%1)"/>
      <w:lvlJc w:val="left"/>
      <w:pPr>
        <w:ind w:left="504" w:hanging="360"/>
      </w:pPr>
      <w:rPr>
        <w:rFonts w:hint="default"/>
        <w:sz w:val="20"/>
      </w:rPr>
    </w:lvl>
    <w:lvl w:ilvl="1" w:tplc="04100019" w:tentative="1">
      <w:start w:val="1"/>
      <w:numFmt w:val="lowerLetter"/>
      <w:lvlText w:val="%2."/>
      <w:lvlJc w:val="left"/>
      <w:pPr>
        <w:ind w:left="1224" w:hanging="360"/>
      </w:pPr>
    </w:lvl>
    <w:lvl w:ilvl="2" w:tplc="0410001B" w:tentative="1">
      <w:start w:val="1"/>
      <w:numFmt w:val="lowerRoman"/>
      <w:lvlText w:val="%3."/>
      <w:lvlJc w:val="right"/>
      <w:pPr>
        <w:ind w:left="1944" w:hanging="180"/>
      </w:pPr>
    </w:lvl>
    <w:lvl w:ilvl="3" w:tplc="0410000F" w:tentative="1">
      <w:start w:val="1"/>
      <w:numFmt w:val="decimal"/>
      <w:lvlText w:val="%4."/>
      <w:lvlJc w:val="left"/>
      <w:pPr>
        <w:ind w:left="2664" w:hanging="360"/>
      </w:pPr>
    </w:lvl>
    <w:lvl w:ilvl="4" w:tplc="04100019" w:tentative="1">
      <w:start w:val="1"/>
      <w:numFmt w:val="lowerLetter"/>
      <w:lvlText w:val="%5."/>
      <w:lvlJc w:val="left"/>
      <w:pPr>
        <w:ind w:left="3384" w:hanging="360"/>
      </w:pPr>
    </w:lvl>
    <w:lvl w:ilvl="5" w:tplc="0410001B" w:tentative="1">
      <w:start w:val="1"/>
      <w:numFmt w:val="lowerRoman"/>
      <w:lvlText w:val="%6."/>
      <w:lvlJc w:val="right"/>
      <w:pPr>
        <w:ind w:left="4104" w:hanging="180"/>
      </w:pPr>
    </w:lvl>
    <w:lvl w:ilvl="6" w:tplc="0410000F" w:tentative="1">
      <w:start w:val="1"/>
      <w:numFmt w:val="decimal"/>
      <w:lvlText w:val="%7."/>
      <w:lvlJc w:val="left"/>
      <w:pPr>
        <w:ind w:left="4824" w:hanging="360"/>
      </w:pPr>
    </w:lvl>
    <w:lvl w:ilvl="7" w:tplc="04100019" w:tentative="1">
      <w:start w:val="1"/>
      <w:numFmt w:val="lowerLetter"/>
      <w:lvlText w:val="%8."/>
      <w:lvlJc w:val="left"/>
      <w:pPr>
        <w:ind w:left="5544" w:hanging="360"/>
      </w:pPr>
    </w:lvl>
    <w:lvl w:ilvl="8" w:tplc="0410001B" w:tentative="1">
      <w:start w:val="1"/>
      <w:numFmt w:val="lowerRoman"/>
      <w:lvlText w:val="%9."/>
      <w:lvlJc w:val="right"/>
      <w:pPr>
        <w:ind w:left="6264" w:hanging="180"/>
      </w:pPr>
    </w:lvl>
  </w:abstractNum>
  <w:abstractNum w:abstractNumId="4" w15:restartNumberingAfterBreak="0">
    <w:nsid w:val="18400DCA"/>
    <w:multiLevelType w:val="multilevel"/>
    <w:tmpl w:val="FFFFFFFF"/>
    <w:lvl w:ilvl="0">
      <w:start w:val="1"/>
      <w:numFmt w:val="decimal"/>
      <w:lvlText w:val="%1)"/>
      <w:lvlJc w:val="left"/>
      <w:pPr>
        <w:tabs>
          <w:tab w:val="decimal" w:pos="288"/>
        </w:tabs>
        <w:ind w:left="720"/>
      </w:pPr>
      <w:rPr>
        <w:rFonts w:ascii="Times New Roman" w:hAnsi="Times New Roman" w:cs="Times New Roman"/>
        <w:b/>
        <w:bCs/>
        <w:strike w:val="0"/>
        <w:dstrike w:val="0"/>
        <w:color w:val="000000"/>
        <w:spacing w:val="-5"/>
        <w:w w:val="100"/>
        <w:sz w:val="22"/>
        <w:szCs w:val="22"/>
        <w:u w:val="none"/>
        <w:effect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6A50AC"/>
    <w:multiLevelType w:val="multilevel"/>
    <w:tmpl w:val="FFFFFFFF"/>
    <w:lvl w:ilvl="0">
      <w:start w:val="7"/>
      <w:numFmt w:val="decimal"/>
      <w:lvlText w:val="%1)"/>
      <w:lvlJc w:val="left"/>
      <w:pPr>
        <w:tabs>
          <w:tab w:val="decimal" w:pos="288"/>
        </w:tabs>
        <w:ind w:left="720"/>
      </w:pPr>
      <w:rPr>
        <w:rFonts w:ascii="Times New Roman" w:hAnsi="Times New Roman" w:cs="Times New Roman"/>
        <w:b/>
        <w:bCs/>
        <w:strike w:val="0"/>
        <w:color w:val="000000"/>
        <w:spacing w:val="2"/>
        <w:w w:val="100"/>
        <w:sz w:val="21"/>
        <w:szCs w:val="21"/>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58760E"/>
    <w:multiLevelType w:val="hybridMultilevel"/>
    <w:tmpl w:val="99303906"/>
    <w:lvl w:ilvl="0" w:tplc="5798CCF0">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477172C"/>
    <w:multiLevelType w:val="hybridMultilevel"/>
    <w:tmpl w:val="8340BACA"/>
    <w:lvl w:ilvl="0" w:tplc="475A94BC">
      <w:start w:val="1"/>
      <w:numFmt w:val="decimal"/>
      <w:lvlText w:val="%1)"/>
      <w:lvlJc w:val="left"/>
      <w:pPr>
        <w:ind w:left="504" w:hanging="360"/>
      </w:pPr>
      <w:rPr>
        <w:rFonts w:hint="default"/>
        <w:sz w:val="20"/>
      </w:rPr>
    </w:lvl>
    <w:lvl w:ilvl="1" w:tplc="04100019" w:tentative="1">
      <w:start w:val="1"/>
      <w:numFmt w:val="lowerLetter"/>
      <w:lvlText w:val="%2."/>
      <w:lvlJc w:val="left"/>
      <w:pPr>
        <w:ind w:left="1224" w:hanging="360"/>
      </w:pPr>
    </w:lvl>
    <w:lvl w:ilvl="2" w:tplc="0410001B" w:tentative="1">
      <w:start w:val="1"/>
      <w:numFmt w:val="lowerRoman"/>
      <w:lvlText w:val="%3."/>
      <w:lvlJc w:val="right"/>
      <w:pPr>
        <w:ind w:left="1944" w:hanging="180"/>
      </w:pPr>
    </w:lvl>
    <w:lvl w:ilvl="3" w:tplc="0410000F" w:tentative="1">
      <w:start w:val="1"/>
      <w:numFmt w:val="decimal"/>
      <w:lvlText w:val="%4."/>
      <w:lvlJc w:val="left"/>
      <w:pPr>
        <w:ind w:left="2664" w:hanging="360"/>
      </w:pPr>
    </w:lvl>
    <w:lvl w:ilvl="4" w:tplc="04100019" w:tentative="1">
      <w:start w:val="1"/>
      <w:numFmt w:val="lowerLetter"/>
      <w:lvlText w:val="%5."/>
      <w:lvlJc w:val="left"/>
      <w:pPr>
        <w:ind w:left="3384" w:hanging="360"/>
      </w:pPr>
    </w:lvl>
    <w:lvl w:ilvl="5" w:tplc="0410001B" w:tentative="1">
      <w:start w:val="1"/>
      <w:numFmt w:val="lowerRoman"/>
      <w:lvlText w:val="%6."/>
      <w:lvlJc w:val="right"/>
      <w:pPr>
        <w:ind w:left="4104" w:hanging="180"/>
      </w:pPr>
    </w:lvl>
    <w:lvl w:ilvl="6" w:tplc="0410000F" w:tentative="1">
      <w:start w:val="1"/>
      <w:numFmt w:val="decimal"/>
      <w:lvlText w:val="%7."/>
      <w:lvlJc w:val="left"/>
      <w:pPr>
        <w:ind w:left="4824" w:hanging="360"/>
      </w:pPr>
    </w:lvl>
    <w:lvl w:ilvl="7" w:tplc="04100019" w:tentative="1">
      <w:start w:val="1"/>
      <w:numFmt w:val="lowerLetter"/>
      <w:lvlText w:val="%8."/>
      <w:lvlJc w:val="left"/>
      <w:pPr>
        <w:ind w:left="5544" w:hanging="360"/>
      </w:pPr>
    </w:lvl>
    <w:lvl w:ilvl="8" w:tplc="0410001B" w:tentative="1">
      <w:start w:val="1"/>
      <w:numFmt w:val="lowerRoman"/>
      <w:lvlText w:val="%9."/>
      <w:lvlJc w:val="right"/>
      <w:pPr>
        <w:ind w:left="6264" w:hanging="180"/>
      </w:pPr>
    </w:lvl>
  </w:abstractNum>
  <w:abstractNum w:abstractNumId="8" w15:restartNumberingAfterBreak="0">
    <w:nsid w:val="28255591"/>
    <w:multiLevelType w:val="hybridMultilevel"/>
    <w:tmpl w:val="739E091C"/>
    <w:lvl w:ilvl="0" w:tplc="04100017">
      <w:start w:val="1"/>
      <w:numFmt w:val="lowerLetter"/>
      <w:lvlText w:val="%1)"/>
      <w:lvlJc w:val="left"/>
      <w:pPr>
        <w:ind w:left="720" w:hanging="360"/>
      </w:pPr>
      <w:rPr>
        <w:rFonts w:hint="default"/>
        <w:b w:val="0"/>
        <w:bCs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288F3E83"/>
    <w:multiLevelType w:val="hybridMultilevel"/>
    <w:tmpl w:val="E2B244E0"/>
    <w:lvl w:ilvl="0" w:tplc="5798CCF0">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94626C3"/>
    <w:multiLevelType w:val="hybridMultilevel"/>
    <w:tmpl w:val="AD703872"/>
    <w:lvl w:ilvl="0" w:tplc="04100011">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1" w15:restartNumberingAfterBreak="0">
    <w:nsid w:val="2C334AEE"/>
    <w:multiLevelType w:val="hybridMultilevel"/>
    <w:tmpl w:val="E2A8F0F4"/>
    <w:lvl w:ilvl="0" w:tplc="04100011">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2" w15:restartNumberingAfterBreak="0">
    <w:nsid w:val="2F3C4712"/>
    <w:multiLevelType w:val="hybridMultilevel"/>
    <w:tmpl w:val="8D3E02EC"/>
    <w:lvl w:ilvl="0" w:tplc="0410000F">
      <w:start w:val="1"/>
      <w:numFmt w:val="decimal"/>
      <w:lvlText w:val="%1."/>
      <w:lvlJc w:val="left"/>
      <w:pPr>
        <w:tabs>
          <w:tab w:val="num" w:pos="780"/>
        </w:tabs>
        <w:ind w:left="780" w:hanging="360"/>
      </w:pPr>
    </w:lvl>
    <w:lvl w:ilvl="1" w:tplc="04100019">
      <w:start w:val="1"/>
      <w:numFmt w:val="lowerLetter"/>
      <w:lvlText w:val="%2."/>
      <w:lvlJc w:val="left"/>
      <w:pPr>
        <w:tabs>
          <w:tab w:val="num" w:pos="1500"/>
        </w:tabs>
        <w:ind w:left="1500" w:hanging="360"/>
      </w:pPr>
    </w:lvl>
    <w:lvl w:ilvl="2" w:tplc="0410001B">
      <w:start w:val="1"/>
      <w:numFmt w:val="lowerRoman"/>
      <w:lvlText w:val="%3."/>
      <w:lvlJc w:val="right"/>
      <w:pPr>
        <w:tabs>
          <w:tab w:val="num" w:pos="2220"/>
        </w:tabs>
        <w:ind w:left="2220" w:hanging="180"/>
      </w:pPr>
    </w:lvl>
    <w:lvl w:ilvl="3" w:tplc="0410000F">
      <w:start w:val="1"/>
      <w:numFmt w:val="decimal"/>
      <w:lvlText w:val="%4."/>
      <w:lvlJc w:val="left"/>
      <w:pPr>
        <w:tabs>
          <w:tab w:val="num" w:pos="2940"/>
        </w:tabs>
        <w:ind w:left="2940" w:hanging="360"/>
      </w:pPr>
    </w:lvl>
    <w:lvl w:ilvl="4" w:tplc="04100019">
      <w:start w:val="1"/>
      <w:numFmt w:val="lowerLetter"/>
      <w:lvlText w:val="%5."/>
      <w:lvlJc w:val="left"/>
      <w:pPr>
        <w:tabs>
          <w:tab w:val="num" w:pos="3660"/>
        </w:tabs>
        <w:ind w:left="3660" w:hanging="360"/>
      </w:pPr>
    </w:lvl>
    <w:lvl w:ilvl="5" w:tplc="0410001B">
      <w:start w:val="1"/>
      <w:numFmt w:val="lowerRoman"/>
      <w:lvlText w:val="%6."/>
      <w:lvlJc w:val="right"/>
      <w:pPr>
        <w:tabs>
          <w:tab w:val="num" w:pos="4380"/>
        </w:tabs>
        <w:ind w:left="4380" w:hanging="180"/>
      </w:pPr>
    </w:lvl>
    <w:lvl w:ilvl="6" w:tplc="0410000F">
      <w:start w:val="1"/>
      <w:numFmt w:val="decimal"/>
      <w:lvlText w:val="%7."/>
      <w:lvlJc w:val="left"/>
      <w:pPr>
        <w:tabs>
          <w:tab w:val="num" w:pos="5100"/>
        </w:tabs>
        <w:ind w:left="5100" w:hanging="360"/>
      </w:pPr>
    </w:lvl>
    <w:lvl w:ilvl="7" w:tplc="04100019">
      <w:start w:val="1"/>
      <w:numFmt w:val="lowerLetter"/>
      <w:lvlText w:val="%8."/>
      <w:lvlJc w:val="left"/>
      <w:pPr>
        <w:tabs>
          <w:tab w:val="num" w:pos="5820"/>
        </w:tabs>
        <w:ind w:left="5820" w:hanging="360"/>
      </w:pPr>
    </w:lvl>
    <w:lvl w:ilvl="8" w:tplc="0410001B">
      <w:start w:val="1"/>
      <w:numFmt w:val="lowerRoman"/>
      <w:lvlText w:val="%9."/>
      <w:lvlJc w:val="right"/>
      <w:pPr>
        <w:tabs>
          <w:tab w:val="num" w:pos="6540"/>
        </w:tabs>
        <w:ind w:left="6540" w:hanging="180"/>
      </w:pPr>
    </w:lvl>
  </w:abstractNum>
  <w:abstractNum w:abstractNumId="13" w15:restartNumberingAfterBreak="0">
    <w:nsid w:val="32CC0562"/>
    <w:multiLevelType w:val="multilevel"/>
    <w:tmpl w:val="8424E7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38C0555E"/>
    <w:multiLevelType w:val="hybridMultilevel"/>
    <w:tmpl w:val="7734839A"/>
    <w:lvl w:ilvl="0" w:tplc="00000003">
      <w:numFmt w:val="bullet"/>
      <w:lvlText w:val="-"/>
      <w:lvlJc w:val="left"/>
      <w:pPr>
        <w:ind w:left="720" w:hanging="360"/>
      </w:pPr>
      <w:rPr>
        <w:rFonts w:ascii="Times New Roman" w:hAnsi="Times New Roman" w:cs="Times New Roman"/>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5" w15:restartNumberingAfterBreak="0">
    <w:nsid w:val="3AB03003"/>
    <w:multiLevelType w:val="hybridMultilevel"/>
    <w:tmpl w:val="11787548"/>
    <w:lvl w:ilvl="0" w:tplc="CD943510">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CBF2491"/>
    <w:multiLevelType w:val="hybridMultilevel"/>
    <w:tmpl w:val="2A401CBA"/>
    <w:lvl w:ilvl="0" w:tplc="04100011">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7" w15:restartNumberingAfterBreak="0">
    <w:nsid w:val="3CDD179C"/>
    <w:multiLevelType w:val="multilevel"/>
    <w:tmpl w:val="FFFFFFFF"/>
    <w:lvl w:ilvl="0">
      <w:start w:val="5"/>
      <w:numFmt w:val="decimal"/>
      <w:lvlText w:val="%1)"/>
      <w:lvlJc w:val="left"/>
      <w:pPr>
        <w:tabs>
          <w:tab w:val="decimal" w:pos="288"/>
        </w:tabs>
        <w:ind w:left="720"/>
      </w:pPr>
      <w:rPr>
        <w:rFonts w:ascii="Times New Roman" w:hAnsi="Times New Roman" w:cs="Times New Roman"/>
        <w:b/>
        <w:bCs/>
        <w:strike w:val="0"/>
        <w:dstrike w:val="0"/>
        <w:color w:val="000000"/>
        <w:spacing w:val="-5"/>
        <w:w w:val="100"/>
        <w:sz w:val="22"/>
        <w:szCs w:val="22"/>
        <w:u w:val="none"/>
        <w:effect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F60A77"/>
    <w:multiLevelType w:val="hybridMultilevel"/>
    <w:tmpl w:val="78F4A1C8"/>
    <w:lvl w:ilvl="0" w:tplc="0EE4AE76">
      <w:start w:val="8"/>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45A51F4B"/>
    <w:multiLevelType w:val="hybridMultilevel"/>
    <w:tmpl w:val="55C868D2"/>
    <w:lvl w:ilvl="0" w:tplc="5798CCF0">
      <w:numFmt w:val="bullet"/>
      <w:lvlText w:val="-"/>
      <w:lvlJc w:val="left"/>
      <w:pPr>
        <w:tabs>
          <w:tab w:val="num" w:pos="750"/>
        </w:tabs>
        <w:ind w:left="75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5C0159A"/>
    <w:multiLevelType w:val="hybridMultilevel"/>
    <w:tmpl w:val="DBDC44BA"/>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1" w15:restartNumberingAfterBreak="0">
    <w:nsid w:val="46514B77"/>
    <w:multiLevelType w:val="hybridMultilevel"/>
    <w:tmpl w:val="A1B8B4F8"/>
    <w:lvl w:ilvl="0" w:tplc="04100011">
      <w:start w:val="1"/>
      <w:numFmt w:val="decimal"/>
      <w:lvlText w:val="%1)"/>
      <w:lvlJc w:val="left"/>
      <w:pPr>
        <w:ind w:left="720" w:hanging="360"/>
      </w:pPr>
    </w:lvl>
    <w:lvl w:ilvl="1" w:tplc="02C23920">
      <w:numFmt w:val="bullet"/>
      <w:lvlText w:val="-"/>
      <w:lvlJc w:val="left"/>
      <w:pPr>
        <w:ind w:left="1440" w:hanging="360"/>
      </w:pPr>
      <w:rPr>
        <w:rFonts w:ascii="Times New Roman" w:eastAsia="Times New Roman" w:hAnsi="Times New Roman"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47350D4E"/>
    <w:multiLevelType w:val="hybridMultilevel"/>
    <w:tmpl w:val="3D8EC4B2"/>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3" w15:restartNumberingAfterBreak="0">
    <w:nsid w:val="4C646C2B"/>
    <w:multiLevelType w:val="hybridMultilevel"/>
    <w:tmpl w:val="1A5CC286"/>
    <w:lvl w:ilvl="0" w:tplc="04100017">
      <w:start w:val="1"/>
      <w:numFmt w:val="lowerLetter"/>
      <w:lvlText w:val="%1)"/>
      <w:lvlJc w:val="left"/>
      <w:pPr>
        <w:tabs>
          <w:tab w:val="num" w:pos="672"/>
        </w:tabs>
        <w:ind w:left="672" w:hanging="360"/>
      </w:pPr>
      <w:rPr>
        <w:rFonts w:hint="default"/>
      </w:rPr>
    </w:lvl>
    <w:lvl w:ilvl="1" w:tplc="04100019">
      <w:start w:val="1"/>
      <w:numFmt w:val="lowerLetter"/>
      <w:lvlText w:val="%2."/>
      <w:lvlJc w:val="left"/>
      <w:pPr>
        <w:tabs>
          <w:tab w:val="num" w:pos="1392"/>
        </w:tabs>
        <w:ind w:left="1392" w:hanging="360"/>
      </w:pPr>
    </w:lvl>
    <w:lvl w:ilvl="2" w:tplc="0410001B">
      <w:start w:val="1"/>
      <w:numFmt w:val="lowerRoman"/>
      <w:lvlText w:val="%3."/>
      <w:lvlJc w:val="right"/>
      <w:pPr>
        <w:tabs>
          <w:tab w:val="num" w:pos="2112"/>
        </w:tabs>
        <w:ind w:left="2112" w:hanging="180"/>
      </w:pPr>
    </w:lvl>
    <w:lvl w:ilvl="3" w:tplc="0410000F">
      <w:start w:val="1"/>
      <w:numFmt w:val="decimal"/>
      <w:lvlText w:val="%4."/>
      <w:lvlJc w:val="left"/>
      <w:pPr>
        <w:tabs>
          <w:tab w:val="num" w:pos="2832"/>
        </w:tabs>
        <w:ind w:left="2832" w:hanging="360"/>
      </w:pPr>
    </w:lvl>
    <w:lvl w:ilvl="4" w:tplc="04100019">
      <w:start w:val="1"/>
      <w:numFmt w:val="lowerLetter"/>
      <w:lvlText w:val="%5."/>
      <w:lvlJc w:val="left"/>
      <w:pPr>
        <w:tabs>
          <w:tab w:val="num" w:pos="3552"/>
        </w:tabs>
        <w:ind w:left="3552" w:hanging="360"/>
      </w:pPr>
    </w:lvl>
    <w:lvl w:ilvl="5" w:tplc="0410001B">
      <w:start w:val="1"/>
      <w:numFmt w:val="lowerRoman"/>
      <w:lvlText w:val="%6."/>
      <w:lvlJc w:val="right"/>
      <w:pPr>
        <w:tabs>
          <w:tab w:val="num" w:pos="4272"/>
        </w:tabs>
        <w:ind w:left="4272" w:hanging="180"/>
      </w:pPr>
    </w:lvl>
    <w:lvl w:ilvl="6" w:tplc="0410000F">
      <w:start w:val="1"/>
      <w:numFmt w:val="decimal"/>
      <w:lvlText w:val="%7."/>
      <w:lvlJc w:val="left"/>
      <w:pPr>
        <w:tabs>
          <w:tab w:val="num" w:pos="4992"/>
        </w:tabs>
        <w:ind w:left="4992" w:hanging="360"/>
      </w:pPr>
    </w:lvl>
    <w:lvl w:ilvl="7" w:tplc="04100019">
      <w:start w:val="1"/>
      <w:numFmt w:val="lowerLetter"/>
      <w:lvlText w:val="%8."/>
      <w:lvlJc w:val="left"/>
      <w:pPr>
        <w:tabs>
          <w:tab w:val="num" w:pos="5712"/>
        </w:tabs>
        <w:ind w:left="5712" w:hanging="360"/>
      </w:pPr>
    </w:lvl>
    <w:lvl w:ilvl="8" w:tplc="0410001B">
      <w:start w:val="1"/>
      <w:numFmt w:val="lowerRoman"/>
      <w:lvlText w:val="%9."/>
      <w:lvlJc w:val="right"/>
      <w:pPr>
        <w:tabs>
          <w:tab w:val="num" w:pos="6432"/>
        </w:tabs>
        <w:ind w:left="6432" w:hanging="180"/>
      </w:pPr>
    </w:lvl>
  </w:abstractNum>
  <w:abstractNum w:abstractNumId="24" w15:restartNumberingAfterBreak="0">
    <w:nsid w:val="4EDA59D2"/>
    <w:multiLevelType w:val="hybridMultilevel"/>
    <w:tmpl w:val="BD004460"/>
    <w:lvl w:ilvl="0" w:tplc="04100011">
      <w:start w:val="1"/>
      <w:numFmt w:val="decimal"/>
      <w:lvlText w:val="%1)"/>
      <w:lvlJc w:val="left"/>
      <w:pPr>
        <w:tabs>
          <w:tab w:val="num" w:pos="644"/>
        </w:tabs>
        <w:ind w:left="644" w:hanging="360"/>
      </w:pPr>
      <w:rPr>
        <w:rFonts w:hint="default"/>
      </w:rPr>
    </w:lvl>
    <w:lvl w:ilvl="1" w:tplc="04100019">
      <w:start w:val="1"/>
      <w:numFmt w:val="lowerLetter"/>
      <w:lvlText w:val="%2."/>
      <w:lvlJc w:val="left"/>
      <w:pPr>
        <w:tabs>
          <w:tab w:val="num" w:pos="1364"/>
        </w:tabs>
        <w:ind w:left="1364" w:hanging="360"/>
      </w:pPr>
    </w:lvl>
    <w:lvl w:ilvl="2" w:tplc="0410001B">
      <w:start w:val="1"/>
      <w:numFmt w:val="lowerRoman"/>
      <w:lvlText w:val="%3."/>
      <w:lvlJc w:val="right"/>
      <w:pPr>
        <w:tabs>
          <w:tab w:val="num" w:pos="2084"/>
        </w:tabs>
        <w:ind w:left="2084" w:hanging="180"/>
      </w:pPr>
    </w:lvl>
    <w:lvl w:ilvl="3" w:tplc="0410000F">
      <w:start w:val="1"/>
      <w:numFmt w:val="decimal"/>
      <w:lvlText w:val="%4."/>
      <w:lvlJc w:val="left"/>
      <w:pPr>
        <w:tabs>
          <w:tab w:val="num" w:pos="2804"/>
        </w:tabs>
        <w:ind w:left="2804" w:hanging="360"/>
      </w:pPr>
    </w:lvl>
    <w:lvl w:ilvl="4" w:tplc="04100019">
      <w:start w:val="1"/>
      <w:numFmt w:val="lowerLetter"/>
      <w:lvlText w:val="%5."/>
      <w:lvlJc w:val="left"/>
      <w:pPr>
        <w:tabs>
          <w:tab w:val="num" w:pos="3524"/>
        </w:tabs>
        <w:ind w:left="3524" w:hanging="360"/>
      </w:pPr>
    </w:lvl>
    <w:lvl w:ilvl="5" w:tplc="0410001B">
      <w:start w:val="1"/>
      <w:numFmt w:val="lowerRoman"/>
      <w:lvlText w:val="%6."/>
      <w:lvlJc w:val="right"/>
      <w:pPr>
        <w:tabs>
          <w:tab w:val="num" w:pos="4244"/>
        </w:tabs>
        <w:ind w:left="4244" w:hanging="180"/>
      </w:pPr>
    </w:lvl>
    <w:lvl w:ilvl="6" w:tplc="0410000F">
      <w:start w:val="1"/>
      <w:numFmt w:val="decimal"/>
      <w:lvlText w:val="%7."/>
      <w:lvlJc w:val="left"/>
      <w:pPr>
        <w:tabs>
          <w:tab w:val="num" w:pos="4964"/>
        </w:tabs>
        <w:ind w:left="4964" w:hanging="360"/>
      </w:pPr>
    </w:lvl>
    <w:lvl w:ilvl="7" w:tplc="04100019">
      <w:start w:val="1"/>
      <w:numFmt w:val="lowerLetter"/>
      <w:lvlText w:val="%8."/>
      <w:lvlJc w:val="left"/>
      <w:pPr>
        <w:tabs>
          <w:tab w:val="num" w:pos="5684"/>
        </w:tabs>
        <w:ind w:left="5684" w:hanging="360"/>
      </w:pPr>
    </w:lvl>
    <w:lvl w:ilvl="8" w:tplc="0410001B">
      <w:start w:val="1"/>
      <w:numFmt w:val="lowerRoman"/>
      <w:lvlText w:val="%9."/>
      <w:lvlJc w:val="right"/>
      <w:pPr>
        <w:tabs>
          <w:tab w:val="num" w:pos="6404"/>
        </w:tabs>
        <w:ind w:left="6404" w:hanging="180"/>
      </w:pPr>
    </w:lvl>
  </w:abstractNum>
  <w:abstractNum w:abstractNumId="25" w15:restartNumberingAfterBreak="0">
    <w:nsid w:val="550B3CDA"/>
    <w:multiLevelType w:val="hybridMultilevel"/>
    <w:tmpl w:val="1882AF8E"/>
    <w:lvl w:ilvl="0" w:tplc="8C948AF6">
      <w:start w:val="1"/>
      <w:numFmt w:val="decimal"/>
      <w:lvlText w:val="%1)"/>
      <w:lvlJc w:val="left"/>
      <w:pPr>
        <w:ind w:left="644"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562045DE"/>
    <w:multiLevelType w:val="hybridMultilevel"/>
    <w:tmpl w:val="876A82A8"/>
    <w:lvl w:ilvl="0" w:tplc="D3002D7E">
      <w:start w:val="14"/>
      <w:numFmt w:val="lowerLetter"/>
      <w:lvlText w:val="%1."/>
      <w:lvlJc w:val="left"/>
      <w:pPr>
        <w:tabs>
          <w:tab w:val="num" w:pos="1110"/>
        </w:tabs>
        <w:ind w:left="1110" w:hanging="75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7" w15:restartNumberingAfterBreak="0">
    <w:nsid w:val="562C293A"/>
    <w:multiLevelType w:val="hybridMultilevel"/>
    <w:tmpl w:val="379231AA"/>
    <w:lvl w:ilvl="0" w:tplc="287CA0EE">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8" w15:restartNumberingAfterBreak="0">
    <w:nsid w:val="589755F2"/>
    <w:multiLevelType w:val="hybridMultilevel"/>
    <w:tmpl w:val="691CC742"/>
    <w:lvl w:ilvl="0" w:tplc="04100011">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9" w15:restartNumberingAfterBreak="0">
    <w:nsid w:val="5CB14601"/>
    <w:multiLevelType w:val="hybridMultilevel"/>
    <w:tmpl w:val="4028C53A"/>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15:restartNumberingAfterBreak="0">
    <w:nsid w:val="60D16CB8"/>
    <w:multiLevelType w:val="multilevel"/>
    <w:tmpl w:val="C41CF766"/>
    <w:lvl w:ilvl="0">
      <w:start w:val="6"/>
      <w:numFmt w:val="decimal"/>
      <w:lvlText w:val="%1)"/>
      <w:lvlJc w:val="left"/>
      <w:pPr>
        <w:tabs>
          <w:tab w:val="decimal" w:pos="-126"/>
        </w:tabs>
        <w:ind w:left="234"/>
      </w:pPr>
      <w:rPr>
        <w:rFonts w:ascii="Times New Roman" w:hAnsi="Times New Roman" w:cs="Times New Roman"/>
        <w:b/>
        <w:bCs/>
        <w:strike w:val="0"/>
        <w:color w:val="000000"/>
        <w:spacing w:val="0"/>
        <w:w w:val="100"/>
        <w:sz w:val="21"/>
        <w:szCs w:val="21"/>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264EDA"/>
    <w:multiLevelType w:val="hybridMultilevel"/>
    <w:tmpl w:val="1E3E87F0"/>
    <w:lvl w:ilvl="0" w:tplc="C8FC1564">
      <w:start w:val="5"/>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2" w15:restartNumberingAfterBreak="0">
    <w:nsid w:val="64AE2FF9"/>
    <w:multiLevelType w:val="hybridMultilevel"/>
    <w:tmpl w:val="B79EA288"/>
    <w:lvl w:ilvl="0" w:tplc="F9BAE8EE">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2E505A2"/>
    <w:multiLevelType w:val="hybridMultilevel"/>
    <w:tmpl w:val="8424E7D2"/>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5D25556"/>
    <w:multiLevelType w:val="hybridMultilevel"/>
    <w:tmpl w:val="3214B854"/>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5" w15:restartNumberingAfterBreak="0">
    <w:nsid w:val="7DD47D22"/>
    <w:multiLevelType w:val="hybridMultilevel"/>
    <w:tmpl w:val="A0B26178"/>
    <w:lvl w:ilvl="0" w:tplc="0410000D">
      <w:start w:val="1"/>
      <w:numFmt w:val="bullet"/>
      <w:lvlText w:val=""/>
      <w:lvlJc w:val="left"/>
      <w:pPr>
        <w:ind w:left="720" w:hanging="360"/>
      </w:pPr>
      <w:rPr>
        <w:rFonts w:ascii="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22"/>
  </w:num>
  <w:num w:numId="2">
    <w:abstractNumId w:val="16"/>
  </w:num>
  <w:num w:numId="3">
    <w:abstractNumId w:val="12"/>
  </w:num>
  <w:num w:numId="4">
    <w:abstractNumId w:val="23"/>
  </w:num>
  <w:num w:numId="5">
    <w:abstractNumId w:val="34"/>
  </w:num>
  <w:num w:numId="6">
    <w:abstractNumId w:val="2"/>
  </w:num>
  <w:num w:numId="7">
    <w:abstractNumId w:val="28"/>
  </w:num>
  <w:num w:numId="8">
    <w:abstractNumId w:val="11"/>
  </w:num>
  <w:num w:numId="9">
    <w:abstractNumId w:val="19"/>
  </w:num>
  <w:num w:numId="10">
    <w:abstractNumId w:val="15"/>
  </w:num>
  <w:num w:numId="11">
    <w:abstractNumId w:val="32"/>
  </w:num>
  <w:num w:numId="12">
    <w:abstractNumId w:val="33"/>
  </w:num>
  <w:num w:numId="13">
    <w:abstractNumId w:val="13"/>
  </w:num>
  <w:num w:numId="14">
    <w:abstractNumId w:val="6"/>
  </w:num>
  <w:num w:numId="15">
    <w:abstractNumId w:val="9"/>
  </w:num>
  <w:num w:numId="16">
    <w:abstractNumId w:val="24"/>
  </w:num>
  <w:num w:numId="17">
    <w:abstractNumId w:val="27"/>
  </w:num>
  <w:num w:numId="18">
    <w:abstractNumId w:val="10"/>
  </w:num>
  <w:num w:numId="19">
    <w:abstractNumId w:val="0"/>
  </w:num>
  <w:num w:numId="20">
    <w:abstractNumId w:val="35"/>
  </w:num>
  <w:num w:numId="21">
    <w:abstractNumId w:val="8"/>
  </w:num>
  <w:num w:numId="22">
    <w:abstractNumId w:val="31"/>
  </w:num>
  <w:num w:numId="23">
    <w:abstractNumId w:val="14"/>
  </w:num>
  <w:num w:numId="24">
    <w:abstractNumId w:val="1"/>
  </w:num>
  <w:num w:numId="25">
    <w:abstractNumId w:val="25"/>
  </w:num>
  <w:num w:numId="26">
    <w:abstractNumId w:val="20"/>
  </w:num>
  <w:num w:numId="27">
    <w:abstractNumId w:val="29"/>
  </w:num>
  <w:num w:numId="28">
    <w:abstractNumId w:val="21"/>
  </w:num>
  <w:num w:numId="29">
    <w:abstractNumId w:val="4"/>
    <w:lvlOverride w:ilvl="0">
      <w:startOverride w:val="1"/>
    </w:lvlOverride>
    <w:lvlOverride w:ilvl="1"/>
    <w:lvlOverride w:ilvl="2"/>
    <w:lvlOverride w:ilvl="3"/>
    <w:lvlOverride w:ilvl="4"/>
    <w:lvlOverride w:ilvl="5"/>
    <w:lvlOverride w:ilvl="6"/>
    <w:lvlOverride w:ilvl="7"/>
    <w:lvlOverride w:ilvl="8"/>
  </w:num>
  <w:num w:numId="30">
    <w:abstractNumId w:val="26"/>
  </w:num>
  <w:num w:numId="31">
    <w:abstractNumId w:val="17"/>
    <w:lvlOverride w:ilvl="0">
      <w:startOverride w:val="5"/>
    </w:lvlOverride>
    <w:lvlOverride w:ilvl="1"/>
    <w:lvlOverride w:ilvl="2"/>
    <w:lvlOverride w:ilvl="3"/>
    <w:lvlOverride w:ilvl="4"/>
    <w:lvlOverride w:ilvl="5"/>
    <w:lvlOverride w:ilvl="6"/>
    <w:lvlOverride w:ilvl="7"/>
    <w:lvlOverride w:ilvl="8"/>
  </w:num>
  <w:num w:numId="32">
    <w:abstractNumId w:val="30"/>
  </w:num>
  <w:num w:numId="33">
    <w:abstractNumId w:val="5"/>
  </w:num>
  <w:num w:numId="34">
    <w:abstractNumId w:val="18"/>
  </w:num>
  <w:num w:numId="35">
    <w:abstractNumId w:val="7"/>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283"/>
  <w:doNotHyphenateCaps/>
  <w:drawingGridHorizontalSpacing w:val="78"/>
  <w:drawingGridVerticalSpacing w:val="435"/>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875"/>
    <w:rsid w:val="00011522"/>
    <w:rsid w:val="0002346D"/>
    <w:rsid w:val="000555BA"/>
    <w:rsid w:val="00066E5A"/>
    <w:rsid w:val="00070FDA"/>
    <w:rsid w:val="0007110C"/>
    <w:rsid w:val="00076182"/>
    <w:rsid w:val="00082F19"/>
    <w:rsid w:val="000847A1"/>
    <w:rsid w:val="000946C8"/>
    <w:rsid w:val="0009656C"/>
    <w:rsid w:val="00097033"/>
    <w:rsid w:val="000C4C97"/>
    <w:rsid w:val="000D3204"/>
    <w:rsid w:val="000D6178"/>
    <w:rsid w:val="000E3486"/>
    <w:rsid w:val="000E57AF"/>
    <w:rsid w:val="000E5E03"/>
    <w:rsid w:val="000E6A4F"/>
    <w:rsid w:val="000E7266"/>
    <w:rsid w:val="001032D6"/>
    <w:rsid w:val="00104882"/>
    <w:rsid w:val="0010505F"/>
    <w:rsid w:val="00111354"/>
    <w:rsid w:val="00112C10"/>
    <w:rsid w:val="001142FC"/>
    <w:rsid w:val="001208FD"/>
    <w:rsid w:val="0012136B"/>
    <w:rsid w:val="001236FA"/>
    <w:rsid w:val="00123DFA"/>
    <w:rsid w:val="00131A21"/>
    <w:rsid w:val="0013543E"/>
    <w:rsid w:val="0013784B"/>
    <w:rsid w:val="00157DEE"/>
    <w:rsid w:val="00161E0D"/>
    <w:rsid w:val="00176F42"/>
    <w:rsid w:val="00182977"/>
    <w:rsid w:val="001A2253"/>
    <w:rsid w:val="001A289D"/>
    <w:rsid w:val="001A62FD"/>
    <w:rsid w:val="001B4454"/>
    <w:rsid w:val="001C0CBC"/>
    <w:rsid w:val="001C1FE2"/>
    <w:rsid w:val="001C4FA2"/>
    <w:rsid w:val="001D04E1"/>
    <w:rsid w:val="001D501C"/>
    <w:rsid w:val="001D765A"/>
    <w:rsid w:val="001E6F1B"/>
    <w:rsid w:val="001F1F0B"/>
    <w:rsid w:val="001F2633"/>
    <w:rsid w:val="001F2F6E"/>
    <w:rsid w:val="00200CA6"/>
    <w:rsid w:val="00204363"/>
    <w:rsid w:val="00205F88"/>
    <w:rsid w:val="00221E5A"/>
    <w:rsid w:val="0023653D"/>
    <w:rsid w:val="00252737"/>
    <w:rsid w:val="002539D6"/>
    <w:rsid w:val="00254D58"/>
    <w:rsid w:val="00267168"/>
    <w:rsid w:val="00267FE0"/>
    <w:rsid w:val="002715EF"/>
    <w:rsid w:val="00273DE0"/>
    <w:rsid w:val="00283C96"/>
    <w:rsid w:val="00294266"/>
    <w:rsid w:val="00294910"/>
    <w:rsid w:val="002A3609"/>
    <w:rsid w:val="002B0E3A"/>
    <w:rsid w:val="002C25D6"/>
    <w:rsid w:val="002C3816"/>
    <w:rsid w:val="002D4BA9"/>
    <w:rsid w:val="002D5580"/>
    <w:rsid w:val="002E61BE"/>
    <w:rsid w:val="002E7D2C"/>
    <w:rsid w:val="002F2D56"/>
    <w:rsid w:val="002F361B"/>
    <w:rsid w:val="002F7DA1"/>
    <w:rsid w:val="00303B0B"/>
    <w:rsid w:val="00304385"/>
    <w:rsid w:val="00305647"/>
    <w:rsid w:val="00311765"/>
    <w:rsid w:val="00314A17"/>
    <w:rsid w:val="00316239"/>
    <w:rsid w:val="00316EE0"/>
    <w:rsid w:val="00317775"/>
    <w:rsid w:val="00341F17"/>
    <w:rsid w:val="00346333"/>
    <w:rsid w:val="00347310"/>
    <w:rsid w:val="00347F02"/>
    <w:rsid w:val="00353892"/>
    <w:rsid w:val="0035798E"/>
    <w:rsid w:val="00366FFF"/>
    <w:rsid w:val="003728CA"/>
    <w:rsid w:val="00372E6C"/>
    <w:rsid w:val="00374669"/>
    <w:rsid w:val="00377A0D"/>
    <w:rsid w:val="00387C28"/>
    <w:rsid w:val="00387C95"/>
    <w:rsid w:val="003951F3"/>
    <w:rsid w:val="00396AB6"/>
    <w:rsid w:val="003970A3"/>
    <w:rsid w:val="003B2D20"/>
    <w:rsid w:val="003B4556"/>
    <w:rsid w:val="003E6B12"/>
    <w:rsid w:val="003F1475"/>
    <w:rsid w:val="003F41D4"/>
    <w:rsid w:val="0040044E"/>
    <w:rsid w:val="00414C6B"/>
    <w:rsid w:val="00415DF7"/>
    <w:rsid w:val="0042246D"/>
    <w:rsid w:val="00431BF9"/>
    <w:rsid w:val="00440CB9"/>
    <w:rsid w:val="00442058"/>
    <w:rsid w:val="00447D30"/>
    <w:rsid w:val="00450D7D"/>
    <w:rsid w:val="00453005"/>
    <w:rsid w:val="00455A56"/>
    <w:rsid w:val="004734D6"/>
    <w:rsid w:val="00487914"/>
    <w:rsid w:val="004918A5"/>
    <w:rsid w:val="00491CA6"/>
    <w:rsid w:val="004A5FCC"/>
    <w:rsid w:val="004B1BD6"/>
    <w:rsid w:val="004B542D"/>
    <w:rsid w:val="004B61CF"/>
    <w:rsid w:val="004C3E93"/>
    <w:rsid w:val="004C5015"/>
    <w:rsid w:val="004C69C0"/>
    <w:rsid w:val="004D4238"/>
    <w:rsid w:val="004D5011"/>
    <w:rsid w:val="004E6F7D"/>
    <w:rsid w:val="004F06BD"/>
    <w:rsid w:val="004F276F"/>
    <w:rsid w:val="004F779E"/>
    <w:rsid w:val="005017B1"/>
    <w:rsid w:val="005154DF"/>
    <w:rsid w:val="00525462"/>
    <w:rsid w:val="0053592D"/>
    <w:rsid w:val="005523A4"/>
    <w:rsid w:val="00557A09"/>
    <w:rsid w:val="00561141"/>
    <w:rsid w:val="00571875"/>
    <w:rsid w:val="00574043"/>
    <w:rsid w:val="00577034"/>
    <w:rsid w:val="005806BA"/>
    <w:rsid w:val="005808A7"/>
    <w:rsid w:val="005844CD"/>
    <w:rsid w:val="00593406"/>
    <w:rsid w:val="0059577B"/>
    <w:rsid w:val="005962E1"/>
    <w:rsid w:val="00597B29"/>
    <w:rsid w:val="005A0C6B"/>
    <w:rsid w:val="005B4785"/>
    <w:rsid w:val="005D2F66"/>
    <w:rsid w:val="005E2D8A"/>
    <w:rsid w:val="005E74BE"/>
    <w:rsid w:val="005F1ACD"/>
    <w:rsid w:val="005F4E33"/>
    <w:rsid w:val="005F5243"/>
    <w:rsid w:val="00600B36"/>
    <w:rsid w:val="006019F2"/>
    <w:rsid w:val="0060313C"/>
    <w:rsid w:val="00603828"/>
    <w:rsid w:val="0060545D"/>
    <w:rsid w:val="00605AD1"/>
    <w:rsid w:val="0061118E"/>
    <w:rsid w:val="00614257"/>
    <w:rsid w:val="0062088B"/>
    <w:rsid w:val="006266DF"/>
    <w:rsid w:val="00636533"/>
    <w:rsid w:val="00637302"/>
    <w:rsid w:val="00644189"/>
    <w:rsid w:val="00653659"/>
    <w:rsid w:val="00655060"/>
    <w:rsid w:val="00665944"/>
    <w:rsid w:val="006807F7"/>
    <w:rsid w:val="00682BAC"/>
    <w:rsid w:val="00686306"/>
    <w:rsid w:val="00687E2C"/>
    <w:rsid w:val="00692E0A"/>
    <w:rsid w:val="006A14A3"/>
    <w:rsid w:val="006A5873"/>
    <w:rsid w:val="006B401E"/>
    <w:rsid w:val="006C4817"/>
    <w:rsid w:val="006D1DDE"/>
    <w:rsid w:val="006D3B95"/>
    <w:rsid w:val="006D5BD6"/>
    <w:rsid w:val="006D7DE0"/>
    <w:rsid w:val="00705BA1"/>
    <w:rsid w:val="00707108"/>
    <w:rsid w:val="00715262"/>
    <w:rsid w:val="00721A3C"/>
    <w:rsid w:val="00722D15"/>
    <w:rsid w:val="0072476F"/>
    <w:rsid w:val="007268B9"/>
    <w:rsid w:val="0073022F"/>
    <w:rsid w:val="00737C3C"/>
    <w:rsid w:val="007421C2"/>
    <w:rsid w:val="007701DB"/>
    <w:rsid w:val="00776BC7"/>
    <w:rsid w:val="00781637"/>
    <w:rsid w:val="00781C14"/>
    <w:rsid w:val="0079413B"/>
    <w:rsid w:val="007A7789"/>
    <w:rsid w:val="007B4EC5"/>
    <w:rsid w:val="007B5CA6"/>
    <w:rsid w:val="007C746F"/>
    <w:rsid w:val="007D245B"/>
    <w:rsid w:val="007D5028"/>
    <w:rsid w:val="007E0F73"/>
    <w:rsid w:val="007E3E06"/>
    <w:rsid w:val="007E5250"/>
    <w:rsid w:val="007E71BE"/>
    <w:rsid w:val="007F16C0"/>
    <w:rsid w:val="007F383D"/>
    <w:rsid w:val="00800D7B"/>
    <w:rsid w:val="008057D6"/>
    <w:rsid w:val="008278EE"/>
    <w:rsid w:val="00840C78"/>
    <w:rsid w:val="00841008"/>
    <w:rsid w:val="008501BD"/>
    <w:rsid w:val="00852263"/>
    <w:rsid w:val="00855328"/>
    <w:rsid w:val="00866582"/>
    <w:rsid w:val="00867C59"/>
    <w:rsid w:val="008830BB"/>
    <w:rsid w:val="00895751"/>
    <w:rsid w:val="00895A50"/>
    <w:rsid w:val="00897B95"/>
    <w:rsid w:val="008A3F0D"/>
    <w:rsid w:val="008A6564"/>
    <w:rsid w:val="008B65B7"/>
    <w:rsid w:val="008E0F2F"/>
    <w:rsid w:val="008E2185"/>
    <w:rsid w:val="008E24D6"/>
    <w:rsid w:val="008E68E2"/>
    <w:rsid w:val="008F13F1"/>
    <w:rsid w:val="008F52CB"/>
    <w:rsid w:val="00900056"/>
    <w:rsid w:val="00901AC4"/>
    <w:rsid w:val="00902064"/>
    <w:rsid w:val="009031A6"/>
    <w:rsid w:val="009040D4"/>
    <w:rsid w:val="00905068"/>
    <w:rsid w:val="00922EE7"/>
    <w:rsid w:val="009302EC"/>
    <w:rsid w:val="00930AF1"/>
    <w:rsid w:val="00932C04"/>
    <w:rsid w:val="009438F2"/>
    <w:rsid w:val="00943F31"/>
    <w:rsid w:val="00944F16"/>
    <w:rsid w:val="00945797"/>
    <w:rsid w:val="00946A6F"/>
    <w:rsid w:val="00951090"/>
    <w:rsid w:val="00952BE3"/>
    <w:rsid w:val="00957943"/>
    <w:rsid w:val="00960437"/>
    <w:rsid w:val="0097239B"/>
    <w:rsid w:val="009801AF"/>
    <w:rsid w:val="00992E2A"/>
    <w:rsid w:val="00997B06"/>
    <w:rsid w:val="009B402C"/>
    <w:rsid w:val="009B6A07"/>
    <w:rsid w:val="009C25C3"/>
    <w:rsid w:val="009D5D6B"/>
    <w:rsid w:val="009D63AE"/>
    <w:rsid w:val="009F0340"/>
    <w:rsid w:val="009F2E6E"/>
    <w:rsid w:val="009F4414"/>
    <w:rsid w:val="009F60EE"/>
    <w:rsid w:val="00A01DD0"/>
    <w:rsid w:val="00A0689E"/>
    <w:rsid w:val="00A109CC"/>
    <w:rsid w:val="00A11705"/>
    <w:rsid w:val="00A12F33"/>
    <w:rsid w:val="00A149E3"/>
    <w:rsid w:val="00A171FB"/>
    <w:rsid w:val="00A172B2"/>
    <w:rsid w:val="00A32DF3"/>
    <w:rsid w:val="00A44A4B"/>
    <w:rsid w:val="00A45708"/>
    <w:rsid w:val="00A51316"/>
    <w:rsid w:val="00A55112"/>
    <w:rsid w:val="00A60EF2"/>
    <w:rsid w:val="00A61415"/>
    <w:rsid w:val="00A628B1"/>
    <w:rsid w:val="00A6467B"/>
    <w:rsid w:val="00A67ED9"/>
    <w:rsid w:val="00A736CA"/>
    <w:rsid w:val="00A73C46"/>
    <w:rsid w:val="00A73D48"/>
    <w:rsid w:val="00A756A8"/>
    <w:rsid w:val="00A762F6"/>
    <w:rsid w:val="00A85F62"/>
    <w:rsid w:val="00A9055F"/>
    <w:rsid w:val="00A91A83"/>
    <w:rsid w:val="00AA3C76"/>
    <w:rsid w:val="00AA3D97"/>
    <w:rsid w:val="00AC290B"/>
    <w:rsid w:val="00AC5A11"/>
    <w:rsid w:val="00AD0733"/>
    <w:rsid w:val="00AD0ABE"/>
    <w:rsid w:val="00AD2F5E"/>
    <w:rsid w:val="00AD4448"/>
    <w:rsid w:val="00AE6ACD"/>
    <w:rsid w:val="00AE7152"/>
    <w:rsid w:val="00AE758E"/>
    <w:rsid w:val="00AE7E22"/>
    <w:rsid w:val="00AF162A"/>
    <w:rsid w:val="00AF61FA"/>
    <w:rsid w:val="00B03239"/>
    <w:rsid w:val="00B078C2"/>
    <w:rsid w:val="00B15E07"/>
    <w:rsid w:val="00B17B4F"/>
    <w:rsid w:val="00B21CC5"/>
    <w:rsid w:val="00B2308B"/>
    <w:rsid w:val="00B238AD"/>
    <w:rsid w:val="00B314E3"/>
    <w:rsid w:val="00B31506"/>
    <w:rsid w:val="00B42A3F"/>
    <w:rsid w:val="00B437C0"/>
    <w:rsid w:val="00B4417D"/>
    <w:rsid w:val="00B51811"/>
    <w:rsid w:val="00B53CE8"/>
    <w:rsid w:val="00B56385"/>
    <w:rsid w:val="00B71266"/>
    <w:rsid w:val="00B76E81"/>
    <w:rsid w:val="00B872C8"/>
    <w:rsid w:val="00B9595F"/>
    <w:rsid w:val="00B96C67"/>
    <w:rsid w:val="00BA11C5"/>
    <w:rsid w:val="00BB073E"/>
    <w:rsid w:val="00BB1532"/>
    <w:rsid w:val="00BB6C91"/>
    <w:rsid w:val="00BC3AC1"/>
    <w:rsid w:val="00BC3D57"/>
    <w:rsid w:val="00BC4917"/>
    <w:rsid w:val="00BD0451"/>
    <w:rsid w:val="00BD0B61"/>
    <w:rsid w:val="00BE393B"/>
    <w:rsid w:val="00BF594F"/>
    <w:rsid w:val="00BF7C0F"/>
    <w:rsid w:val="00C066CF"/>
    <w:rsid w:val="00C1772D"/>
    <w:rsid w:val="00C236EC"/>
    <w:rsid w:val="00C248E2"/>
    <w:rsid w:val="00C34949"/>
    <w:rsid w:val="00C454C5"/>
    <w:rsid w:val="00C56394"/>
    <w:rsid w:val="00C563D8"/>
    <w:rsid w:val="00C62EF1"/>
    <w:rsid w:val="00C740E9"/>
    <w:rsid w:val="00C74FE7"/>
    <w:rsid w:val="00C827E3"/>
    <w:rsid w:val="00C84462"/>
    <w:rsid w:val="00C8451B"/>
    <w:rsid w:val="00C94EF3"/>
    <w:rsid w:val="00CA35C8"/>
    <w:rsid w:val="00CA4C26"/>
    <w:rsid w:val="00CB1DBF"/>
    <w:rsid w:val="00CB1E60"/>
    <w:rsid w:val="00CC107B"/>
    <w:rsid w:val="00CC6681"/>
    <w:rsid w:val="00CF19F9"/>
    <w:rsid w:val="00D03BC0"/>
    <w:rsid w:val="00D1368D"/>
    <w:rsid w:val="00D24D38"/>
    <w:rsid w:val="00D25C66"/>
    <w:rsid w:val="00D27A43"/>
    <w:rsid w:val="00D4328B"/>
    <w:rsid w:val="00D44786"/>
    <w:rsid w:val="00D54385"/>
    <w:rsid w:val="00D6707E"/>
    <w:rsid w:val="00D741A9"/>
    <w:rsid w:val="00D747D9"/>
    <w:rsid w:val="00D74906"/>
    <w:rsid w:val="00D75B8A"/>
    <w:rsid w:val="00D77289"/>
    <w:rsid w:val="00D843CE"/>
    <w:rsid w:val="00D85C82"/>
    <w:rsid w:val="00D90A97"/>
    <w:rsid w:val="00D93B64"/>
    <w:rsid w:val="00D94F6C"/>
    <w:rsid w:val="00DA0164"/>
    <w:rsid w:val="00DA1EF6"/>
    <w:rsid w:val="00DB208E"/>
    <w:rsid w:val="00DB631C"/>
    <w:rsid w:val="00DC1F6B"/>
    <w:rsid w:val="00DC4BEE"/>
    <w:rsid w:val="00DC6F0F"/>
    <w:rsid w:val="00DC7CAE"/>
    <w:rsid w:val="00DD2DF5"/>
    <w:rsid w:val="00DD75A5"/>
    <w:rsid w:val="00DE4FAB"/>
    <w:rsid w:val="00DE5F14"/>
    <w:rsid w:val="00DE6FCD"/>
    <w:rsid w:val="00DF402B"/>
    <w:rsid w:val="00DF4E88"/>
    <w:rsid w:val="00DF4F84"/>
    <w:rsid w:val="00E0030B"/>
    <w:rsid w:val="00E12D0D"/>
    <w:rsid w:val="00E13F30"/>
    <w:rsid w:val="00E2122D"/>
    <w:rsid w:val="00E219B4"/>
    <w:rsid w:val="00E224C4"/>
    <w:rsid w:val="00E3180B"/>
    <w:rsid w:val="00E3301D"/>
    <w:rsid w:val="00E375B5"/>
    <w:rsid w:val="00E42597"/>
    <w:rsid w:val="00E559F1"/>
    <w:rsid w:val="00E56AF7"/>
    <w:rsid w:val="00E62D83"/>
    <w:rsid w:val="00E70880"/>
    <w:rsid w:val="00E744BC"/>
    <w:rsid w:val="00E750F8"/>
    <w:rsid w:val="00E768AA"/>
    <w:rsid w:val="00E941A8"/>
    <w:rsid w:val="00EA1AEC"/>
    <w:rsid w:val="00EC1E0C"/>
    <w:rsid w:val="00ED5F67"/>
    <w:rsid w:val="00EE3959"/>
    <w:rsid w:val="00EF7034"/>
    <w:rsid w:val="00F01B66"/>
    <w:rsid w:val="00F055ED"/>
    <w:rsid w:val="00F104AE"/>
    <w:rsid w:val="00F352F5"/>
    <w:rsid w:val="00F3733D"/>
    <w:rsid w:val="00F43E03"/>
    <w:rsid w:val="00F51860"/>
    <w:rsid w:val="00F5309B"/>
    <w:rsid w:val="00F62273"/>
    <w:rsid w:val="00F62F3F"/>
    <w:rsid w:val="00F6345D"/>
    <w:rsid w:val="00F63DA1"/>
    <w:rsid w:val="00F6752E"/>
    <w:rsid w:val="00F67A9D"/>
    <w:rsid w:val="00F751D2"/>
    <w:rsid w:val="00F756BB"/>
    <w:rsid w:val="00F90983"/>
    <w:rsid w:val="00F92764"/>
    <w:rsid w:val="00F93456"/>
    <w:rsid w:val="00F9765D"/>
    <w:rsid w:val="00FA1ECF"/>
    <w:rsid w:val="00FA4A53"/>
    <w:rsid w:val="00FA7716"/>
    <w:rsid w:val="00FA7E65"/>
    <w:rsid w:val="00FB288C"/>
    <w:rsid w:val="00FD08A8"/>
    <w:rsid w:val="00FE57D4"/>
    <w:rsid w:val="00FE5EE1"/>
    <w:rsid w:val="00FF46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DFF6B1"/>
  <w15:docId w15:val="{46D68DDB-2802-4D18-87ED-2108BCA4A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806BA"/>
    <w:rPr>
      <w:sz w:val="20"/>
      <w:szCs w:val="20"/>
      <w:lang w:val="ru-RU"/>
    </w:rPr>
  </w:style>
  <w:style w:type="paragraph" w:styleId="Titolo1">
    <w:name w:val="heading 1"/>
    <w:basedOn w:val="Normale"/>
    <w:next w:val="Normale"/>
    <w:link w:val="Titolo1Carattere"/>
    <w:uiPriority w:val="99"/>
    <w:qFormat/>
    <w:rsid w:val="005806BA"/>
    <w:pPr>
      <w:keepNext/>
      <w:outlineLvl w:val="0"/>
    </w:pPr>
    <w:rPr>
      <w:sz w:val="52"/>
      <w:szCs w:val="52"/>
      <w:lang w:val="it-IT"/>
    </w:rPr>
  </w:style>
  <w:style w:type="paragraph" w:styleId="Titolo2">
    <w:name w:val="heading 2"/>
    <w:basedOn w:val="Normale"/>
    <w:next w:val="Normale"/>
    <w:link w:val="Titolo2Carattere"/>
    <w:uiPriority w:val="99"/>
    <w:qFormat/>
    <w:rsid w:val="005806BA"/>
    <w:pPr>
      <w:keepNext/>
      <w:tabs>
        <w:tab w:val="left" w:pos="1700"/>
      </w:tabs>
      <w:jc w:val="center"/>
      <w:outlineLvl w:val="1"/>
    </w:pPr>
    <w:rPr>
      <w:b/>
      <w:bCs/>
      <w:sz w:val="28"/>
      <w:szCs w:val="28"/>
      <w:lang w:val="it-IT"/>
    </w:rPr>
  </w:style>
  <w:style w:type="paragraph" w:styleId="Titolo3">
    <w:name w:val="heading 3"/>
    <w:basedOn w:val="Normale"/>
    <w:next w:val="Normale"/>
    <w:link w:val="Titolo3Carattere"/>
    <w:uiPriority w:val="99"/>
    <w:qFormat/>
    <w:rsid w:val="005806BA"/>
    <w:pPr>
      <w:keepNext/>
      <w:jc w:val="center"/>
      <w:outlineLvl w:val="2"/>
    </w:pPr>
    <w:rPr>
      <w:sz w:val="24"/>
      <w:szCs w:val="24"/>
      <w:lang w:val="it-IT"/>
    </w:rPr>
  </w:style>
  <w:style w:type="paragraph" w:styleId="Titolo4">
    <w:name w:val="heading 4"/>
    <w:basedOn w:val="Normale"/>
    <w:next w:val="Normale"/>
    <w:link w:val="Titolo4Carattere"/>
    <w:uiPriority w:val="99"/>
    <w:qFormat/>
    <w:rsid w:val="005806BA"/>
    <w:pPr>
      <w:keepNext/>
      <w:jc w:val="center"/>
      <w:outlineLvl w:val="3"/>
    </w:pPr>
    <w:rPr>
      <w:rFonts w:ascii="Zurich BlkEx BT" w:hAnsi="Zurich BlkEx BT" w:cs="Zurich BlkEx BT"/>
      <w:b/>
      <w:bCs/>
      <w:color w:val="0000FF"/>
      <w:sz w:val="28"/>
      <w:szCs w:val="28"/>
    </w:rPr>
  </w:style>
  <w:style w:type="paragraph" w:styleId="Titolo5">
    <w:name w:val="heading 5"/>
    <w:basedOn w:val="Normale"/>
    <w:next w:val="Normale"/>
    <w:link w:val="Titolo5Carattere"/>
    <w:uiPriority w:val="99"/>
    <w:qFormat/>
    <w:rsid w:val="005806BA"/>
    <w:pPr>
      <w:keepNext/>
      <w:outlineLvl w:val="4"/>
    </w:pPr>
    <w:rPr>
      <w:sz w:val="28"/>
      <w:szCs w:val="28"/>
    </w:rPr>
  </w:style>
  <w:style w:type="paragraph" w:styleId="Titolo6">
    <w:name w:val="heading 6"/>
    <w:basedOn w:val="Normale"/>
    <w:next w:val="Normale"/>
    <w:link w:val="Titolo6Carattere"/>
    <w:uiPriority w:val="99"/>
    <w:qFormat/>
    <w:rsid w:val="005806BA"/>
    <w:pPr>
      <w:keepNext/>
      <w:jc w:val="right"/>
      <w:outlineLvl w:val="5"/>
    </w:pPr>
    <w:rPr>
      <w:b/>
      <w:bCs/>
      <w:i/>
      <w:iCs/>
      <w:color w:val="000080"/>
      <w:sz w:val="28"/>
      <w:szCs w:val="28"/>
    </w:rPr>
  </w:style>
  <w:style w:type="paragraph" w:styleId="Titolo7">
    <w:name w:val="heading 7"/>
    <w:basedOn w:val="Normale"/>
    <w:next w:val="Normale"/>
    <w:link w:val="Titolo7Carattere"/>
    <w:uiPriority w:val="99"/>
    <w:qFormat/>
    <w:rsid w:val="005806BA"/>
    <w:pPr>
      <w:keepNext/>
      <w:jc w:val="center"/>
      <w:outlineLvl w:val="6"/>
    </w:pPr>
    <w:rPr>
      <w:b/>
      <w:bCs/>
    </w:rPr>
  </w:style>
  <w:style w:type="paragraph" w:styleId="Titolo8">
    <w:name w:val="heading 8"/>
    <w:basedOn w:val="Normale"/>
    <w:next w:val="Normale"/>
    <w:link w:val="Titolo8Carattere"/>
    <w:uiPriority w:val="99"/>
    <w:qFormat/>
    <w:rsid w:val="005806BA"/>
    <w:pPr>
      <w:keepNext/>
      <w:jc w:val="center"/>
      <w:outlineLvl w:val="7"/>
    </w:pPr>
    <w:rPr>
      <w:b/>
      <w:bCs/>
      <w:sz w:val="18"/>
      <w:szCs w:val="18"/>
      <w:lang w:val="it-IT"/>
    </w:rPr>
  </w:style>
  <w:style w:type="paragraph" w:styleId="Titolo9">
    <w:name w:val="heading 9"/>
    <w:basedOn w:val="Normale"/>
    <w:next w:val="Normale"/>
    <w:link w:val="Titolo9Carattere"/>
    <w:uiPriority w:val="99"/>
    <w:qFormat/>
    <w:rsid w:val="005806BA"/>
    <w:pPr>
      <w:keepNext/>
      <w:jc w:val="center"/>
      <w:outlineLvl w:val="8"/>
    </w:pPr>
    <w:rPr>
      <w:b/>
      <w:bCs/>
      <w:sz w:val="24"/>
      <w:szCs w:val="24"/>
      <w:lang w:val="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4A5FCC"/>
    <w:rPr>
      <w:rFonts w:ascii="Cambria" w:hAnsi="Cambria" w:cs="Cambria"/>
      <w:b/>
      <w:bCs/>
      <w:kern w:val="32"/>
      <w:sz w:val="32"/>
      <w:szCs w:val="32"/>
      <w:lang w:val="ru-RU"/>
    </w:rPr>
  </w:style>
  <w:style w:type="character" w:customStyle="1" w:styleId="Titolo2Carattere">
    <w:name w:val="Titolo 2 Carattere"/>
    <w:basedOn w:val="Carpredefinitoparagrafo"/>
    <w:link w:val="Titolo2"/>
    <w:uiPriority w:val="99"/>
    <w:semiHidden/>
    <w:rsid w:val="004A5FCC"/>
    <w:rPr>
      <w:rFonts w:ascii="Cambria" w:hAnsi="Cambria" w:cs="Cambria"/>
      <w:b/>
      <w:bCs/>
      <w:i/>
      <w:iCs/>
      <w:sz w:val="28"/>
      <w:szCs w:val="28"/>
      <w:lang w:val="ru-RU"/>
    </w:rPr>
  </w:style>
  <w:style w:type="character" w:customStyle="1" w:styleId="Titolo3Carattere">
    <w:name w:val="Titolo 3 Carattere"/>
    <w:basedOn w:val="Carpredefinitoparagrafo"/>
    <w:link w:val="Titolo3"/>
    <w:uiPriority w:val="99"/>
    <w:semiHidden/>
    <w:rsid w:val="004A5FCC"/>
    <w:rPr>
      <w:rFonts w:ascii="Cambria" w:hAnsi="Cambria" w:cs="Cambria"/>
      <w:b/>
      <w:bCs/>
      <w:sz w:val="26"/>
      <w:szCs w:val="26"/>
      <w:lang w:val="ru-RU"/>
    </w:rPr>
  </w:style>
  <w:style w:type="character" w:customStyle="1" w:styleId="Titolo4Carattere">
    <w:name w:val="Titolo 4 Carattere"/>
    <w:basedOn w:val="Carpredefinitoparagrafo"/>
    <w:link w:val="Titolo4"/>
    <w:uiPriority w:val="99"/>
    <w:semiHidden/>
    <w:rsid w:val="004A5FCC"/>
    <w:rPr>
      <w:rFonts w:ascii="Calibri" w:hAnsi="Calibri" w:cs="Calibri"/>
      <w:b/>
      <w:bCs/>
      <w:sz w:val="28"/>
      <w:szCs w:val="28"/>
      <w:lang w:val="ru-RU"/>
    </w:rPr>
  </w:style>
  <w:style w:type="character" w:customStyle="1" w:styleId="Titolo5Carattere">
    <w:name w:val="Titolo 5 Carattere"/>
    <w:basedOn w:val="Carpredefinitoparagrafo"/>
    <w:link w:val="Titolo5"/>
    <w:uiPriority w:val="99"/>
    <w:semiHidden/>
    <w:rsid w:val="004A5FCC"/>
    <w:rPr>
      <w:rFonts w:ascii="Calibri" w:hAnsi="Calibri" w:cs="Calibri"/>
      <w:b/>
      <w:bCs/>
      <w:i/>
      <w:iCs/>
      <w:sz w:val="26"/>
      <w:szCs w:val="26"/>
      <w:lang w:val="ru-RU"/>
    </w:rPr>
  </w:style>
  <w:style w:type="character" w:customStyle="1" w:styleId="Titolo6Carattere">
    <w:name w:val="Titolo 6 Carattere"/>
    <w:basedOn w:val="Carpredefinitoparagrafo"/>
    <w:link w:val="Titolo6"/>
    <w:uiPriority w:val="99"/>
    <w:semiHidden/>
    <w:rsid w:val="004A5FCC"/>
    <w:rPr>
      <w:rFonts w:ascii="Calibri" w:hAnsi="Calibri" w:cs="Calibri"/>
      <w:b/>
      <w:bCs/>
      <w:lang w:val="ru-RU"/>
    </w:rPr>
  </w:style>
  <w:style w:type="character" w:customStyle="1" w:styleId="Titolo7Carattere">
    <w:name w:val="Titolo 7 Carattere"/>
    <w:basedOn w:val="Carpredefinitoparagrafo"/>
    <w:link w:val="Titolo7"/>
    <w:uiPriority w:val="99"/>
    <w:semiHidden/>
    <w:rsid w:val="004A5FCC"/>
    <w:rPr>
      <w:rFonts w:ascii="Calibri" w:hAnsi="Calibri" w:cs="Calibri"/>
      <w:sz w:val="24"/>
      <w:szCs w:val="24"/>
      <w:lang w:val="ru-RU"/>
    </w:rPr>
  </w:style>
  <w:style w:type="character" w:customStyle="1" w:styleId="Titolo8Carattere">
    <w:name w:val="Titolo 8 Carattere"/>
    <w:basedOn w:val="Carpredefinitoparagrafo"/>
    <w:link w:val="Titolo8"/>
    <w:uiPriority w:val="99"/>
    <w:semiHidden/>
    <w:rsid w:val="004A5FCC"/>
    <w:rPr>
      <w:rFonts w:ascii="Calibri" w:hAnsi="Calibri" w:cs="Calibri"/>
      <w:i/>
      <w:iCs/>
      <w:sz w:val="24"/>
      <w:szCs w:val="24"/>
      <w:lang w:val="ru-RU"/>
    </w:rPr>
  </w:style>
  <w:style w:type="character" w:customStyle="1" w:styleId="Titolo9Carattere">
    <w:name w:val="Titolo 9 Carattere"/>
    <w:basedOn w:val="Carpredefinitoparagrafo"/>
    <w:link w:val="Titolo9"/>
    <w:uiPriority w:val="99"/>
    <w:semiHidden/>
    <w:rsid w:val="004A5FCC"/>
    <w:rPr>
      <w:rFonts w:ascii="Cambria" w:hAnsi="Cambria" w:cs="Cambria"/>
      <w:lang w:val="ru-RU"/>
    </w:rPr>
  </w:style>
  <w:style w:type="paragraph" w:styleId="Corpotesto">
    <w:name w:val="Body Text"/>
    <w:basedOn w:val="Normale"/>
    <w:link w:val="CorpotestoCarattere"/>
    <w:uiPriority w:val="99"/>
    <w:rsid w:val="005806BA"/>
    <w:pPr>
      <w:jc w:val="both"/>
    </w:pPr>
    <w:rPr>
      <w:sz w:val="24"/>
      <w:szCs w:val="24"/>
      <w:lang w:val="it-IT"/>
    </w:rPr>
  </w:style>
  <w:style w:type="character" w:customStyle="1" w:styleId="CorpotestoCarattere">
    <w:name w:val="Corpo testo Carattere"/>
    <w:basedOn w:val="Carpredefinitoparagrafo"/>
    <w:link w:val="Corpotesto"/>
    <w:uiPriority w:val="99"/>
    <w:semiHidden/>
    <w:rsid w:val="004A5FCC"/>
    <w:rPr>
      <w:sz w:val="20"/>
      <w:szCs w:val="20"/>
      <w:lang w:val="ru-RU"/>
    </w:rPr>
  </w:style>
  <w:style w:type="paragraph" w:styleId="Testofumetto">
    <w:name w:val="Balloon Text"/>
    <w:basedOn w:val="Normale"/>
    <w:link w:val="TestofumettoCarattere"/>
    <w:uiPriority w:val="99"/>
    <w:semiHidden/>
    <w:rsid w:val="005806B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5FCC"/>
    <w:rPr>
      <w:sz w:val="2"/>
      <w:szCs w:val="2"/>
      <w:lang w:val="ru-RU"/>
    </w:rPr>
  </w:style>
  <w:style w:type="paragraph" w:styleId="Corpodeltesto2">
    <w:name w:val="Body Text 2"/>
    <w:basedOn w:val="Normale"/>
    <w:link w:val="Corpodeltesto2Carattere"/>
    <w:uiPriority w:val="99"/>
    <w:rsid w:val="005806BA"/>
    <w:pPr>
      <w:tabs>
        <w:tab w:val="left" w:pos="3150"/>
      </w:tabs>
    </w:pPr>
    <w:rPr>
      <w:rFonts w:ascii="Arial Rounded MT Bold" w:hAnsi="Arial Rounded MT Bold" w:cs="Arial Rounded MT Bold"/>
      <w:sz w:val="24"/>
      <w:szCs w:val="24"/>
      <w:lang w:val="it-IT"/>
    </w:rPr>
  </w:style>
  <w:style w:type="character" w:customStyle="1" w:styleId="Corpodeltesto2Carattere">
    <w:name w:val="Corpo del testo 2 Carattere"/>
    <w:basedOn w:val="Carpredefinitoparagrafo"/>
    <w:link w:val="Corpodeltesto2"/>
    <w:uiPriority w:val="99"/>
    <w:semiHidden/>
    <w:rsid w:val="004A5FCC"/>
    <w:rPr>
      <w:sz w:val="20"/>
      <w:szCs w:val="20"/>
      <w:lang w:val="ru-RU"/>
    </w:rPr>
  </w:style>
  <w:style w:type="paragraph" w:styleId="Intestazione">
    <w:name w:val="header"/>
    <w:basedOn w:val="Normale"/>
    <w:link w:val="IntestazioneCarattere"/>
    <w:uiPriority w:val="99"/>
    <w:rsid w:val="008278EE"/>
    <w:pPr>
      <w:tabs>
        <w:tab w:val="center" w:pos="4819"/>
        <w:tab w:val="right" w:pos="9638"/>
      </w:tabs>
    </w:pPr>
    <w:rPr>
      <w:lang w:val="it-IT"/>
    </w:rPr>
  </w:style>
  <w:style w:type="character" w:customStyle="1" w:styleId="IntestazioneCarattere">
    <w:name w:val="Intestazione Carattere"/>
    <w:basedOn w:val="Carpredefinitoparagrafo"/>
    <w:link w:val="Intestazione"/>
    <w:uiPriority w:val="99"/>
    <w:semiHidden/>
    <w:rsid w:val="004A5FCC"/>
    <w:rPr>
      <w:sz w:val="20"/>
      <w:szCs w:val="20"/>
      <w:lang w:val="ru-RU"/>
    </w:rPr>
  </w:style>
  <w:style w:type="paragraph" w:styleId="Paragrafoelenco">
    <w:name w:val="List Paragraph"/>
    <w:basedOn w:val="Normale"/>
    <w:uiPriority w:val="99"/>
    <w:qFormat/>
    <w:rsid w:val="00F751D2"/>
    <w:pPr>
      <w:ind w:left="708"/>
    </w:pPr>
  </w:style>
  <w:style w:type="paragraph" w:customStyle="1" w:styleId="CarattereCarattere">
    <w:name w:val="Carattere Carattere"/>
    <w:basedOn w:val="Normale"/>
    <w:uiPriority w:val="99"/>
    <w:rsid w:val="00D54385"/>
    <w:pPr>
      <w:spacing w:after="160" w:line="240" w:lineRule="exact"/>
      <w:jc w:val="both"/>
    </w:pPr>
    <w:rPr>
      <w:rFonts w:ascii="Tahoma" w:hAnsi="Tahoma" w:cs="Tahoma"/>
      <w:lang w:val="en-US" w:eastAsia="en-US"/>
    </w:rPr>
  </w:style>
  <w:style w:type="paragraph" w:customStyle="1" w:styleId="CarattereCarattereCarattereCarattereCarattere">
    <w:name w:val="Carattere Carattere Carattere Carattere Carattere"/>
    <w:basedOn w:val="Normale"/>
    <w:uiPriority w:val="99"/>
    <w:rsid w:val="003970A3"/>
    <w:pPr>
      <w:spacing w:after="160" w:line="240" w:lineRule="exact"/>
      <w:jc w:val="both"/>
    </w:pPr>
    <w:rPr>
      <w:rFonts w:ascii="Tahoma" w:hAnsi="Tahoma" w:cs="Tahoma"/>
      <w:lang w:val="en-US" w:eastAsia="en-US"/>
    </w:rPr>
  </w:style>
  <w:style w:type="paragraph" w:styleId="Rientrocorpodeltesto">
    <w:name w:val="Body Text Indent"/>
    <w:basedOn w:val="Normale"/>
    <w:link w:val="RientrocorpodeltestoCarattere"/>
    <w:uiPriority w:val="99"/>
    <w:semiHidden/>
    <w:rsid w:val="005808A7"/>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5808A7"/>
    <w:rPr>
      <w:lang w:val="ru-RU"/>
    </w:rPr>
  </w:style>
  <w:style w:type="paragraph" w:customStyle="1" w:styleId="Corpodeltesto21">
    <w:name w:val="Corpo del testo 21"/>
    <w:basedOn w:val="Normale"/>
    <w:uiPriority w:val="99"/>
    <w:rsid w:val="005808A7"/>
    <w:pPr>
      <w:suppressAutoHyphens/>
      <w:spacing w:after="120" w:line="480" w:lineRule="auto"/>
    </w:pPr>
    <w:rPr>
      <w:sz w:val="24"/>
      <w:szCs w:val="24"/>
      <w:lang w:val="it-IT" w:eastAsia="ar-SA"/>
    </w:rPr>
  </w:style>
  <w:style w:type="table" w:styleId="Grigliatabella">
    <w:name w:val="Table Grid"/>
    <w:basedOn w:val="Tabellanormale"/>
    <w:uiPriority w:val="99"/>
    <w:rsid w:val="0090206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rsid w:val="00387C95"/>
    <w:rPr>
      <w:color w:val="0000FF"/>
      <w:u w:val="single"/>
    </w:rPr>
  </w:style>
  <w:style w:type="paragraph" w:styleId="Pidipagina">
    <w:name w:val="footer"/>
    <w:basedOn w:val="Normale"/>
    <w:link w:val="PidipaginaCarattere"/>
    <w:uiPriority w:val="99"/>
    <w:rsid w:val="00316EE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4A5FCC"/>
    <w:rPr>
      <w:sz w:val="20"/>
      <w:szCs w:val="20"/>
      <w:lang w:val="ru-RU"/>
    </w:rPr>
  </w:style>
  <w:style w:type="character" w:styleId="Numeropagina">
    <w:name w:val="page number"/>
    <w:basedOn w:val="Carpredefinitoparagrafo"/>
    <w:uiPriority w:val="99"/>
    <w:rsid w:val="00316EE0"/>
  </w:style>
  <w:style w:type="paragraph" w:customStyle="1" w:styleId="Default">
    <w:name w:val="Default"/>
    <w:uiPriority w:val="99"/>
    <w:rsid w:val="00DE4FAB"/>
    <w:pPr>
      <w:autoSpaceDE w:val="0"/>
      <w:autoSpaceDN w:val="0"/>
      <w:adjustRightInd w:val="0"/>
    </w:pPr>
    <w:rPr>
      <w:color w:val="000000"/>
      <w:sz w:val="24"/>
      <w:szCs w:val="24"/>
    </w:rPr>
  </w:style>
  <w:style w:type="table" w:customStyle="1" w:styleId="Grigliatabella1">
    <w:name w:val="Griglia tabella1"/>
    <w:basedOn w:val="Tabellanormale"/>
    <w:next w:val="Grigliatabella"/>
    <w:uiPriority w:val="39"/>
    <w:rsid w:val="00440CB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781637"/>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129487">
      <w:marLeft w:val="0"/>
      <w:marRight w:val="0"/>
      <w:marTop w:val="0"/>
      <w:marBottom w:val="0"/>
      <w:divBdr>
        <w:top w:val="none" w:sz="0" w:space="0" w:color="auto"/>
        <w:left w:val="none" w:sz="0" w:space="0" w:color="auto"/>
        <w:bottom w:val="none" w:sz="0" w:space="0" w:color="auto"/>
        <w:right w:val="none" w:sz="0" w:space="0" w:color="auto"/>
      </w:divBdr>
    </w:div>
    <w:div w:id="1149129488">
      <w:marLeft w:val="0"/>
      <w:marRight w:val="0"/>
      <w:marTop w:val="0"/>
      <w:marBottom w:val="0"/>
      <w:divBdr>
        <w:top w:val="none" w:sz="0" w:space="0" w:color="auto"/>
        <w:left w:val="none" w:sz="0" w:space="0" w:color="auto"/>
        <w:bottom w:val="none" w:sz="0" w:space="0" w:color="auto"/>
        <w:right w:val="none" w:sz="0" w:space="0" w:color="auto"/>
      </w:divBdr>
    </w:div>
    <w:div w:id="1149129489">
      <w:marLeft w:val="0"/>
      <w:marRight w:val="0"/>
      <w:marTop w:val="0"/>
      <w:marBottom w:val="0"/>
      <w:divBdr>
        <w:top w:val="none" w:sz="0" w:space="0" w:color="auto"/>
        <w:left w:val="none" w:sz="0" w:space="0" w:color="auto"/>
        <w:bottom w:val="none" w:sz="0" w:space="0" w:color="auto"/>
        <w:right w:val="none" w:sz="0" w:space="0" w:color="auto"/>
      </w:divBdr>
    </w:div>
    <w:div w:id="1149129490">
      <w:marLeft w:val="0"/>
      <w:marRight w:val="0"/>
      <w:marTop w:val="0"/>
      <w:marBottom w:val="0"/>
      <w:divBdr>
        <w:top w:val="none" w:sz="0" w:space="0" w:color="auto"/>
        <w:left w:val="none" w:sz="0" w:space="0" w:color="auto"/>
        <w:bottom w:val="none" w:sz="0" w:space="0" w:color="auto"/>
        <w:right w:val="none" w:sz="0" w:space="0" w:color="auto"/>
      </w:divBdr>
    </w:div>
    <w:div w:id="1149129491">
      <w:marLeft w:val="0"/>
      <w:marRight w:val="0"/>
      <w:marTop w:val="0"/>
      <w:marBottom w:val="0"/>
      <w:divBdr>
        <w:top w:val="none" w:sz="0" w:space="0" w:color="auto"/>
        <w:left w:val="none" w:sz="0" w:space="0" w:color="auto"/>
        <w:bottom w:val="none" w:sz="0" w:space="0" w:color="auto"/>
        <w:right w:val="none" w:sz="0" w:space="0" w:color="auto"/>
      </w:divBdr>
    </w:div>
    <w:div w:id="1149129492">
      <w:marLeft w:val="0"/>
      <w:marRight w:val="0"/>
      <w:marTop w:val="0"/>
      <w:marBottom w:val="0"/>
      <w:divBdr>
        <w:top w:val="none" w:sz="0" w:space="0" w:color="auto"/>
        <w:left w:val="none" w:sz="0" w:space="0" w:color="auto"/>
        <w:bottom w:val="none" w:sz="0" w:space="0" w:color="auto"/>
        <w:right w:val="none" w:sz="0" w:space="0" w:color="auto"/>
      </w:divBdr>
    </w:div>
    <w:div w:id="1149129493">
      <w:marLeft w:val="0"/>
      <w:marRight w:val="0"/>
      <w:marTop w:val="0"/>
      <w:marBottom w:val="0"/>
      <w:divBdr>
        <w:top w:val="none" w:sz="0" w:space="0" w:color="auto"/>
        <w:left w:val="none" w:sz="0" w:space="0" w:color="auto"/>
        <w:bottom w:val="none" w:sz="0" w:space="0" w:color="auto"/>
        <w:right w:val="none" w:sz="0" w:space="0" w:color="auto"/>
      </w:divBdr>
    </w:div>
    <w:div w:id="1149129494">
      <w:marLeft w:val="0"/>
      <w:marRight w:val="0"/>
      <w:marTop w:val="0"/>
      <w:marBottom w:val="0"/>
      <w:divBdr>
        <w:top w:val="none" w:sz="0" w:space="0" w:color="auto"/>
        <w:left w:val="none" w:sz="0" w:space="0" w:color="auto"/>
        <w:bottom w:val="none" w:sz="0" w:space="0" w:color="auto"/>
        <w:right w:val="none" w:sz="0" w:space="0" w:color="auto"/>
      </w:divBdr>
    </w:div>
    <w:div w:id="1149129495">
      <w:marLeft w:val="0"/>
      <w:marRight w:val="0"/>
      <w:marTop w:val="0"/>
      <w:marBottom w:val="0"/>
      <w:divBdr>
        <w:top w:val="none" w:sz="0" w:space="0" w:color="auto"/>
        <w:left w:val="none" w:sz="0" w:space="0" w:color="auto"/>
        <w:bottom w:val="none" w:sz="0" w:space="0" w:color="auto"/>
        <w:right w:val="none" w:sz="0" w:space="0" w:color="auto"/>
      </w:divBdr>
    </w:div>
    <w:div w:id="1149129496">
      <w:marLeft w:val="0"/>
      <w:marRight w:val="0"/>
      <w:marTop w:val="0"/>
      <w:marBottom w:val="0"/>
      <w:divBdr>
        <w:top w:val="none" w:sz="0" w:space="0" w:color="auto"/>
        <w:left w:val="none" w:sz="0" w:space="0" w:color="auto"/>
        <w:bottom w:val="none" w:sz="0" w:space="0" w:color="auto"/>
        <w:right w:val="none" w:sz="0" w:space="0" w:color="auto"/>
      </w:divBdr>
    </w:div>
    <w:div w:id="1149129497">
      <w:marLeft w:val="0"/>
      <w:marRight w:val="0"/>
      <w:marTop w:val="0"/>
      <w:marBottom w:val="0"/>
      <w:divBdr>
        <w:top w:val="none" w:sz="0" w:space="0" w:color="auto"/>
        <w:left w:val="none" w:sz="0" w:space="0" w:color="auto"/>
        <w:bottom w:val="none" w:sz="0" w:space="0" w:color="auto"/>
        <w:right w:val="none" w:sz="0" w:space="0" w:color="auto"/>
      </w:divBdr>
    </w:div>
    <w:div w:id="1149129498">
      <w:marLeft w:val="0"/>
      <w:marRight w:val="0"/>
      <w:marTop w:val="0"/>
      <w:marBottom w:val="0"/>
      <w:divBdr>
        <w:top w:val="none" w:sz="0" w:space="0" w:color="auto"/>
        <w:left w:val="none" w:sz="0" w:space="0" w:color="auto"/>
        <w:bottom w:val="none" w:sz="0" w:space="0" w:color="auto"/>
        <w:right w:val="none" w:sz="0" w:space="0" w:color="auto"/>
      </w:divBdr>
    </w:div>
    <w:div w:id="1149129499">
      <w:marLeft w:val="0"/>
      <w:marRight w:val="0"/>
      <w:marTop w:val="0"/>
      <w:marBottom w:val="0"/>
      <w:divBdr>
        <w:top w:val="none" w:sz="0" w:space="0" w:color="auto"/>
        <w:left w:val="none" w:sz="0" w:space="0" w:color="auto"/>
        <w:bottom w:val="none" w:sz="0" w:space="0" w:color="auto"/>
        <w:right w:val="none" w:sz="0" w:space="0" w:color="auto"/>
      </w:divBdr>
    </w:div>
    <w:div w:id="1149129500">
      <w:marLeft w:val="0"/>
      <w:marRight w:val="0"/>
      <w:marTop w:val="0"/>
      <w:marBottom w:val="0"/>
      <w:divBdr>
        <w:top w:val="none" w:sz="0" w:space="0" w:color="auto"/>
        <w:left w:val="none" w:sz="0" w:space="0" w:color="auto"/>
        <w:bottom w:val="none" w:sz="0" w:space="0" w:color="auto"/>
        <w:right w:val="none" w:sz="0" w:space="0" w:color="auto"/>
      </w:divBdr>
    </w:div>
    <w:div w:id="1149129501">
      <w:marLeft w:val="0"/>
      <w:marRight w:val="0"/>
      <w:marTop w:val="0"/>
      <w:marBottom w:val="0"/>
      <w:divBdr>
        <w:top w:val="none" w:sz="0" w:space="0" w:color="auto"/>
        <w:left w:val="none" w:sz="0" w:space="0" w:color="auto"/>
        <w:bottom w:val="none" w:sz="0" w:space="0" w:color="auto"/>
        <w:right w:val="none" w:sz="0" w:space="0" w:color="auto"/>
      </w:divBdr>
    </w:div>
    <w:div w:id="1149129502">
      <w:marLeft w:val="0"/>
      <w:marRight w:val="0"/>
      <w:marTop w:val="0"/>
      <w:marBottom w:val="0"/>
      <w:divBdr>
        <w:top w:val="none" w:sz="0" w:space="0" w:color="auto"/>
        <w:left w:val="none" w:sz="0" w:space="0" w:color="auto"/>
        <w:bottom w:val="none" w:sz="0" w:space="0" w:color="auto"/>
        <w:right w:val="none" w:sz="0" w:space="0" w:color="auto"/>
      </w:divBdr>
    </w:div>
    <w:div w:id="1149129503">
      <w:marLeft w:val="0"/>
      <w:marRight w:val="0"/>
      <w:marTop w:val="0"/>
      <w:marBottom w:val="0"/>
      <w:divBdr>
        <w:top w:val="none" w:sz="0" w:space="0" w:color="auto"/>
        <w:left w:val="none" w:sz="0" w:space="0" w:color="auto"/>
        <w:bottom w:val="none" w:sz="0" w:space="0" w:color="auto"/>
        <w:right w:val="none" w:sz="0" w:space="0" w:color="auto"/>
      </w:divBdr>
    </w:div>
    <w:div w:id="1149129504">
      <w:marLeft w:val="0"/>
      <w:marRight w:val="0"/>
      <w:marTop w:val="0"/>
      <w:marBottom w:val="0"/>
      <w:divBdr>
        <w:top w:val="none" w:sz="0" w:space="0" w:color="auto"/>
        <w:left w:val="none" w:sz="0" w:space="0" w:color="auto"/>
        <w:bottom w:val="none" w:sz="0" w:space="0" w:color="auto"/>
        <w:right w:val="none" w:sz="0" w:space="0" w:color="auto"/>
      </w:divBdr>
    </w:div>
    <w:div w:id="1149129505">
      <w:marLeft w:val="0"/>
      <w:marRight w:val="0"/>
      <w:marTop w:val="0"/>
      <w:marBottom w:val="0"/>
      <w:divBdr>
        <w:top w:val="none" w:sz="0" w:space="0" w:color="auto"/>
        <w:left w:val="none" w:sz="0" w:space="0" w:color="auto"/>
        <w:bottom w:val="none" w:sz="0" w:space="0" w:color="auto"/>
        <w:right w:val="none" w:sz="0" w:space="0" w:color="auto"/>
      </w:divBdr>
    </w:div>
    <w:div w:id="1149129506">
      <w:marLeft w:val="0"/>
      <w:marRight w:val="0"/>
      <w:marTop w:val="0"/>
      <w:marBottom w:val="0"/>
      <w:divBdr>
        <w:top w:val="none" w:sz="0" w:space="0" w:color="auto"/>
        <w:left w:val="none" w:sz="0" w:space="0" w:color="auto"/>
        <w:bottom w:val="none" w:sz="0" w:space="0" w:color="auto"/>
        <w:right w:val="none" w:sz="0" w:space="0" w:color="auto"/>
      </w:divBdr>
    </w:div>
    <w:div w:id="1149129507">
      <w:marLeft w:val="0"/>
      <w:marRight w:val="0"/>
      <w:marTop w:val="0"/>
      <w:marBottom w:val="0"/>
      <w:divBdr>
        <w:top w:val="none" w:sz="0" w:space="0" w:color="auto"/>
        <w:left w:val="none" w:sz="0" w:space="0" w:color="auto"/>
        <w:bottom w:val="none" w:sz="0" w:space="0" w:color="auto"/>
        <w:right w:val="none" w:sz="0" w:space="0" w:color="auto"/>
      </w:divBdr>
    </w:div>
    <w:div w:id="1149129508">
      <w:marLeft w:val="0"/>
      <w:marRight w:val="0"/>
      <w:marTop w:val="0"/>
      <w:marBottom w:val="0"/>
      <w:divBdr>
        <w:top w:val="none" w:sz="0" w:space="0" w:color="auto"/>
        <w:left w:val="none" w:sz="0" w:space="0" w:color="auto"/>
        <w:bottom w:val="none" w:sz="0" w:space="0" w:color="auto"/>
        <w:right w:val="none" w:sz="0" w:space="0" w:color="auto"/>
      </w:divBdr>
    </w:div>
    <w:div w:id="1149129509">
      <w:marLeft w:val="0"/>
      <w:marRight w:val="0"/>
      <w:marTop w:val="0"/>
      <w:marBottom w:val="0"/>
      <w:divBdr>
        <w:top w:val="none" w:sz="0" w:space="0" w:color="auto"/>
        <w:left w:val="none" w:sz="0" w:space="0" w:color="auto"/>
        <w:bottom w:val="none" w:sz="0" w:space="0" w:color="auto"/>
        <w:right w:val="none" w:sz="0" w:space="0" w:color="auto"/>
      </w:divBdr>
    </w:div>
    <w:div w:id="1149129510">
      <w:marLeft w:val="0"/>
      <w:marRight w:val="0"/>
      <w:marTop w:val="0"/>
      <w:marBottom w:val="0"/>
      <w:divBdr>
        <w:top w:val="none" w:sz="0" w:space="0" w:color="auto"/>
        <w:left w:val="none" w:sz="0" w:space="0" w:color="auto"/>
        <w:bottom w:val="none" w:sz="0" w:space="0" w:color="auto"/>
        <w:right w:val="none" w:sz="0" w:space="0" w:color="auto"/>
      </w:divBdr>
    </w:div>
    <w:div w:id="1149129511">
      <w:marLeft w:val="0"/>
      <w:marRight w:val="0"/>
      <w:marTop w:val="0"/>
      <w:marBottom w:val="0"/>
      <w:divBdr>
        <w:top w:val="none" w:sz="0" w:space="0" w:color="auto"/>
        <w:left w:val="none" w:sz="0" w:space="0" w:color="auto"/>
        <w:bottom w:val="none" w:sz="0" w:space="0" w:color="auto"/>
        <w:right w:val="none" w:sz="0" w:space="0" w:color="auto"/>
      </w:divBdr>
    </w:div>
    <w:div w:id="1149129512">
      <w:marLeft w:val="0"/>
      <w:marRight w:val="0"/>
      <w:marTop w:val="0"/>
      <w:marBottom w:val="0"/>
      <w:divBdr>
        <w:top w:val="none" w:sz="0" w:space="0" w:color="auto"/>
        <w:left w:val="none" w:sz="0" w:space="0" w:color="auto"/>
        <w:bottom w:val="none" w:sz="0" w:space="0" w:color="auto"/>
        <w:right w:val="none" w:sz="0" w:space="0" w:color="auto"/>
      </w:divBdr>
    </w:div>
    <w:div w:id="1149129513">
      <w:marLeft w:val="0"/>
      <w:marRight w:val="0"/>
      <w:marTop w:val="0"/>
      <w:marBottom w:val="0"/>
      <w:divBdr>
        <w:top w:val="none" w:sz="0" w:space="0" w:color="auto"/>
        <w:left w:val="none" w:sz="0" w:space="0" w:color="auto"/>
        <w:bottom w:val="none" w:sz="0" w:space="0" w:color="auto"/>
        <w:right w:val="none" w:sz="0" w:space="0" w:color="auto"/>
      </w:divBdr>
    </w:div>
    <w:div w:id="11491295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522</Words>
  <Characters>2979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CONSORZIO</vt:lpstr>
    </vt:vector>
  </TitlesOfParts>
  <Company>Hewlett-Packard</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CONSORZIO</dc:title>
  <dc:subject/>
  <dc:creator>direttore</dc:creator>
  <cp:keywords/>
  <dc:description/>
  <cp:lastModifiedBy>Farkas Gerardo</cp:lastModifiedBy>
  <cp:revision>12</cp:revision>
  <cp:lastPrinted>2017-09-13T08:47:00Z</cp:lastPrinted>
  <dcterms:created xsi:type="dcterms:W3CDTF">2017-05-22T14:07:00Z</dcterms:created>
  <dcterms:modified xsi:type="dcterms:W3CDTF">2017-09-15T13:18:00Z</dcterms:modified>
</cp:coreProperties>
</file>